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575"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4"/>
        <w:gridCol w:w="2182"/>
        <w:gridCol w:w="55"/>
        <w:gridCol w:w="840"/>
        <w:gridCol w:w="6237"/>
        <w:gridCol w:w="175"/>
        <w:gridCol w:w="852"/>
      </w:tblGrid>
      <w:tr w:rsidR="00FA5F27" w:rsidRPr="007A5EFD" w14:paraId="0AF8CA14" w14:textId="77777777" w:rsidTr="00181438">
        <w:trPr>
          <w:trHeight w:val="20"/>
        </w:trPr>
        <w:tc>
          <w:tcPr>
            <w:tcW w:w="234" w:type="dxa"/>
            <w:tcBorders>
              <w:top w:val="nil"/>
              <w:left w:val="nil"/>
              <w:bottom w:val="nil"/>
              <w:right w:val="nil"/>
            </w:tcBorders>
            <w:shd w:val="clear" w:color="auto" w:fill="FFFFFF" w:themeFill="background1"/>
            <w:noWrap/>
            <w:tcMar>
              <w:left w:w="0" w:type="dxa"/>
              <w:right w:w="0" w:type="dxa"/>
            </w:tcMar>
          </w:tcPr>
          <w:p w14:paraId="1A39B385" w14:textId="77777777" w:rsidR="00FA5F27" w:rsidRPr="002C21A2" w:rsidRDefault="00FA5F27" w:rsidP="002C21A2">
            <w:pPr>
              <w:spacing w:after="0"/>
              <w:rPr>
                <w:rStyle w:val="Hidden"/>
              </w:rPr>
            </w:pPr>
          </w:p>
        </w:tc>
        <w:tc>
          <w:tcPr>
            <w:tcW w:w="10341" w:type="dxa"/>
            <w:gridSpan w:val="6"/>
            <w:tcBorders>
              <w:top w:val="nil"/>
              <w:left w:val="nil"/>
              <w:bottom w:val="nil"/>
              <w:right w:val="nil"/>
            </w:tcBorders>
            <w:shd w:val="clear" w:color="auto" w:fill="FFFFFF" w:themeFill="background1"/>
          </w:tcPr>
          <w:p w14:paraId="32A8A619" w14:textId="77777777" w:rsidR="00FA5F27" w:rsidRPr="002C21A2" w:rsidRDefault="00FA5F27"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FA5F27" w:rsidRPr="007A5EFD" w14:paraId="360DE44F" w14:textId="77777777" w:rsidTr="00181438">
        <w:trPr>
          <w:trHeight w:val="344"/>
        </w:trPr>
        <w:tc>
          <w:tcPr>
            <w:tcW w:w="10575" w:type="dxa"/>
            <w:gridSpan w:val="7"/>
            <w:tcBorders>
              <w:top w:val="nil"/>
              <w:left w:val="nil"/>
              <w:bottom w:val="nil"/>
              <w:right w:val="nil"/>
            </w:tcBorders>
            <w:shd w:val="clear" w:color="auto" w:fill="FFFFFF" w:themeFill="background1"/>
            <w:noWrap/>
            <w:tcMar>
              <w:left w:w="0" w:type="dxa"/>
              <w:right w:w="0" w:type="dxa"/>
            </w:tcMar>
            <w:vAlign w:val="center"/>
          </w:tcPr>
          <w:p w14:paraId="70318024" w14:textId="3AB3F9F4" w:rsidR="00C8380F" w:rsidRPr="00B21A84" w:rsidRDefault="00FA5F27" w:rsidP="00A62640">
            <w:pPr>
              <w:pStyle w:val="Subtitle0"/>
              <w:rPr>
                <w:sz w:val="16"/>
              </w:rPr>
            </w:pPr>
            <w:r>
              <w:t>Chief Minister’s Awards</w:t>
            </w:r>
            <w:r w:rsidR="00A62640">
              <w:t xml:space="preserve"> nomination form</w:t>
            </w:r>
          </w:p>
        </w:tc>
      </w:tr>
      <w:tr w:rsidR="00FA5F27" w:rsidRPr="007A5EFD" w14:paraId="682E1991" w14:textId="77777777" w:rsidTr="00181438">
        <w:trPr>
          <w:trHeight w:val="27"/>
        </w:trPr>
        <w:tc>
          <w:tcPr>
            <w:tcW w:w="10575" w:type="dxa"/>
            <w:gridSpan w:val="7"/>
            <w:tcBorders>
              <w:top w:val="single" w:sz="4" w:space="0" w:color="auto"/>
              <w:bottom w:val="single" w:sz="4" w:space="0" w:color="auto"/>
            </w:tcBorders>
            <w:shd w:val="clear" w:color="auto" w:fill="1F1F5F" w:themeFill="text1"/>
            <w:noWrap/>
            <w:tcMar>
              <w:top w:w="108" w:type="dxa"/>
              <w:bottom w:w="108" w:type="dxa"/>
            </w:tcMar>
          </w:tcPr>
          <w:p w14:paraId="4DFC6EA9" w14:textId="09776FE8" w:rsidR="00FA5F27" w:rsidRPr="004A3CC9" w:rsidRDefault="007B296D" w:rsidP="008E1D69">
            <w:pPr>
              <w:rPr>
                <w:rStyle w:val="Questionlabel"/>
                <w:color w:val="1F1F5F" w:themeColor="text1"/>
              </w:rPr>
            </w:pPr>
            <w:r>
              <w:rPr>
                <w:rStyle w:val="Questionlabel"/>
                <w:color w:val="FFFFFF" w:themeColor="background1"/>
              </w:rPr>
              <w:t xml:space="preserve">Please indicate </w:t>
            </w:r>
            <w:r w:rsidR="00B007DC">
              <w:rPr>
                <w:rStyle w:val="Questionlabel"/>
                <w:color w:val="FFFFFF" w:themeColor="background1"/>
              </w:rPr>
              <w:t xml:space="preserve">with an X </w:t>
            </w:r>
            <w:r>
              <w:rPr>
                <w:rStyle w:val="Questionlabel"/>
                <w:color w:val="FFFFFF" w:themeColor="background1"/>
              </w:rPr>
              <w:t>which</w:t>
            </w:r>
            <w:r w:rsidR="00FA5F27" w:rsidRPr="00C058BD">
              <w:rPr>
                <w:rStyle w:val="Questionlabel"/>
                <w:color w:val="FFFFFF" w:themeColor="background1"/>
              </w:rPr>
              <w:t xml:space="preserve"> category </w:t>
            </w:r>
            <w:r w:rsidR="00FA5F27" w:rsidRPr="008E1D69">
              <w:rPr>
                <w:rStyle w:val="Questionlabel"/>
                <w:color w:val="FFFFFF" w:themeColor="background1"/>
              </w:rPr>
              <w:t>you are nominating (one category per nomination):</w:t>
            </w:r>
          </w:p>
        </w:tc>
      </w:tr>
      <w:tr w:rsidR="00B007DC" w:rsidRPr="007A5EFD" w14:paraId="165A2717" w14:textId="77777777" w:rsidTr="00181438">
        <w:trPr>
          <w:trHeight w:val="145"/>
        </w:trPr>
        <w:tc>
          <w:tcPr>
            <w:tcW w:w="9723" w:type="dxa"/>
            <w:gridSpan w:val="6"/>
            <w:tcBorders>
              <w:top w:val="single" w:sz="4" w:space="0" w:color="auto"/>
              <w:bottom w:val="single" w:sz="4" w:space="0" w:color="auto"/>
            </w:tcBorders>
            <w:noWrap/>
            <w:tcMar>
              <w:top w:w="108" w:type="dxa"/>
              <w:bottom w:w="108" w:type="dxa"/>
            </w:tcMar>
          </w:tcPr>
          <w:p w14:paraId="7D328337" w14:textId="4E03DFF7" w:rsidR="00B007DC" w:rsidRPr="002C0BEF" w:rsidRDefault="00B007DC" w:rsidP="002C0BEF">
            <w:r w:rsidRPr="008E1D69">
              <w:rPr>
                <w:rFonts w:cs="Arial"/>
              </w:rPr>
              <w:t>Advancing Aboriginal and Community Development</w:t>
            </w:r>
          </w:p>
        </w:tc>
        <w:tc>
          <w:tcPr>
            <w:tcW w:w="852" w:type="dxa"/>
            <w:tcBorders>
              <w:top w:val="single" w:sz="4" w:space="0" w:color="auto"/>
              <w:bottom w:val="single" w:sz="4" w:space="0" w:color="auto"/>
            </w:tcBorders>
          </w:tcPr>
          <w:p w14:paraId="4B97B727" w14:textId="0F9FB6BF" w:rsidR="00B007DC" w:rsidRPr="002C0BEF" w:rsidRDefault="00B007DC" w:rsidP="002C0BEF"/>
        </w:tc>
      </w:tr>
      <w:tr w:rsidR="00B007DC" w:rsidRPr="007A5EFD" w14:paraId="0C9FB016" w14:textId="77777777" w:rsidTr="00181438">
        <w:trPr>
          <w:trHeight w:val="223"/>
        </w:trPr>
        <w:tc>
          <w:tcPr>
            <w:tcW w:w="9723" w:type="dxa"/>
            <w:gridSpan w:val="6"/>
            <w:tcBorders>
              <w:top w:val="single" w:sz="4" w:space="0" w:color="auto"/>
              <w:bottom w:val="single" w:sz="4" w:space="0" w:color="auto"/>
            </w:tcBorders>
            <w:noWrap/>
            <w:tcMar>
              <w:top w:w="108" w:type="dxa"/>
              <w:bottom w:w="108" w:type="dxa"/>
            </w:tcMar>
          </w:tcPr>
          <w:p w14:paraId="131472A6" w14:textId="05B3EECF" w:rsidR="00B007DC" w:rsidRPr="002C0BEF" w:rsidRDefault="00B007DC" w:rsidP="002C0BEF">
            <w:r w:rsidRPr="008E1D69">
              <w:rPr>
                <w:rFonts w:cs="Arial"/>
              </w:rPr>
              <w:t>Excellence in Building a Strong and Sustainable Economy</w:t>
            </w:r>
          </w:p>
        </w:tc>
        <w:tc>
          <w:tcPr>
            <w:tcW w:w="852" w:type="dxa"/>
            <w:tcBorders>
              <w:top w:val="single" w:sz="4" w:space="0" w:color="auto"/>
              <w:bottom w:val="single" w:sz="4" w:space="0" w:color="auto"/>
            </w:tcBorders>
          </w:tcPr>
          <w:p w14:paraId="1B9A619E" w14:textId="28670415" w:rsidR="00B007DC" w:rsidRPr="002C0BEF" w:rsidRDefault="00B007DC" w:rsidP="002C0BEF"/>
        </w:tc>
      </w:tr>
      <w:tr w:rsidR="00B007DC" w:rsidRPr="007A5EFD" w14:paraId="6DAC652D" w14:textId="77777777" w:rsidTr="00181438">
        <w:trPr>
          <w:trHeight w:val="223"/>
        </w:trPr>
        <w:tc>
          <w:tcPr>
            <w:tcW w:w="9723" w:type="dxa"/>
            <w:gridSpan w:val="6"/>
            <w:tcBorders>
              <w:top w:val="single" w:sz="4" w:space="0" w:color="auto"/>
              <w:bottom w:val="single" w:sz="4" w:space="0" w:color="auto"/>
            </w:tcBorders>
            <w:noWrap/>
            <w:tcMar>
              <w:top w:w="108" w:type="dxa"/>
              <w:bottom w:w="108" w:type="dxa"/>
            </w:tcMar>
          </w:tcPr>
          <w:p w14:paraId="500EC331" w14:textId="62DD3A23" w:rsidR="00B007DC" w:rsidRPr="0093347B" w:rsidRDefault="00B007DC" w:rsidP="002C0BEF">
            <w:pPr>
              <w:rPr>
                <w:rFonts w:cs="Arial"/>
              </w:rPr>
            </w:pPr>
            <w:r w:rsidRPr="008E1D69">
              <w:rPr>
                <w:rFonts w:cs="Arial"/>
              </w:rPr>
              <w:t>Excellence in Human Services Delive</w:t>
            </w:r>
            <w:r>
              <w:rPr>
                <w:rFonts w:cs="Arial"/>
              </w:rPr>
              <w:t>ry</w:t>
            </w:r>
          </w:p>
        </w:tc>
        <w:tc>
          <w:tcPr>
            <w:tcW w:w="852" w:type="dxa"/>
            <w:tcBorders>
              <w:top w:val="single" w:sz="4" w:space="0" w:color="auto"/>
              <w:bottom w:val="single" w:sz="4" w:space="0" w:color="auto"/>
            </w:tcBorders>
          </w:tcPr>
          <w:p w14:paraId="6532EC9E" w14:textId="74934018" w:rsidR="00B007DC" w:rsidRPr="0093347B" w:rsidRDefault="00B007DC" w:rsidP="002C0BEF">
            <w:pPr>
              <w:rPr>
                <w:rFonts w:cs="Arial"/>
              </w:rPr>
            </w:pPr>
          </w:p>
        </w:tc>
      </w:tr>
      <w:tr w:rsidR="00B007DC" w:rsidRPr="007A5EFD" w14:paraId="1DD5C151" w14:textId="77777777" w:rsidTr="00181438">
        <w:trPr>
          <w:trHeight w:val="223"/>
        </w:trPr>
        <w:tc>
          <w:tcPr>
            <w:tcW w:w="9723" w:type="dxa"/>
            <w:gridSpan w:val="6"/>
            <w:tcBorders>
              <w:top w:val="single" w:sz="4" w:space="0" w:color="auto"/>
              <w:bottom w:val="single" w:sz="4" w:space="0" w:color="auto"/>
            </w:tcBorders>
            <w:noWrap/>
            <w:tcMar>
              <w:top w:w="108" w:type="dxa"/>
              <w:bottom w:w="108" w:type="dxa"/>
            </w:tcMar>
          </w:tcPr>
          <w:p w14:paraId="7E47AC65" w14:textId="5C0C40BB" w:rsidR="00B007DC" w:rsidRPr="0093347B" w:rsidRDefault="00B007DC" w:rsidP="002C0BEF">
            <w:pPr>
              <w:rPr>
                <w:rFonts w:cs="Arial"/>
              </w:rPr>
            </w:pPr>
            <w:r w:rsidRPr="008E1D69">
              <w:rPr>
                <w:rFonts w:cs="Arial"/>
              </w:rPr>
              <w:t>Excellence in Customer Focused Workplace Practices and Service Delivery</w:t>
            </w:r>
          </w:p>
        </w:tc>
        <w:tc>
          <w:tcPr>
            <w:tcW w:w="852" w:type="dxa"/>
            <w:tcBorders>
              <w:top w:val="single" w:sz="4" w:space="0" w:color="auto"/>
              <w:bottom w:val="single" w:sz="4" w:space="0" w:color="auto"/>
            </w:tcBorders>
          </w:tcPr>
          <w:p w14:paraId="09B27240" w14:textId="356BA938" w:rsidR="00B007DC" w:rsidRPr="0093347B" w:rsidRDefault="00B007DC" w:rsidP="002C0BEF">
            <w:pPr>
              <w:rPr>
                <w:rFonts w:cs="Arial"/>
              </w:rPr>
            </w:pPr>
          </w:p>
        </w:tc>
      </w:tr>
      <w:tr w:rsidR="00B007DC" w:rsidRPr="007A5EFD" w14:paraId="6008428B" w14:textId="77777777" w:rsidTr="00181438">
        <w:trPr>
          <w:trHeight w:val="223"/>
        </w:trPr>
        <w:tc>
          <w:tcPr>
            <w:tcW w:w="9723" w:type="dxa"/>
            <w:gridSpan w:val="6"/>
            <w:tcBorders>
              <w:top w:val="single" w:sz="4" w:space="0" w:color="auto"/>
              <w:bottom w:val="single" w:sz="4" w:space="0" w:color="auto"/>
            </w:tcBorders>
            <w:noWrap/>
            <w:tcMar>
              <w:top w:w="108" w:type="dxa"/>
              <w:bottom w:w="108" w:type="dxa"/>
            </w:tcMar>
          </w:tcPr>
          <w:p w14:paraId="66D63645" w14:textId="5D1C34FA" w:rsidR="00B007DC" w:rsidRPr="0093347B" w:rsidRDefault="00B007DC" w:rsidP="002C0BEF">
            <w:pPr>
              <w:rPr>
                <w:rFonts w:cs="Arial"/>
              </w:rPr>
            </w:pPr>
            <w:r w:rsidRPr="008E1D69">
              <w:rPr>
                <w:rFonts w:cs="Arial"/>
              </w:rPr>
              <w:t>Excellence in Cross-Government Collaboration and Partnerships</w:t>
            </w:r>
          </w:p>
        </w:tc>
        <w:tc>
          <w:tcPr>
            <w:tcW w:w="852" w:type="dxa"/>
            <w:tcBorders>
              <w:top w:val="single" w:sz="4" w:space="0" w:color="auto"/>
              <w:bottom w:val="single" w:sz="4" w:space="0" w:color="auto"/>
            </w:tcBorders>
          </w:tcPr>
          <w:p w14:paraId="2C65FF84" w14:textId="489A69B6" w:rsidR="00B007DC" w:rsidRPr="0093347B" w:rsidRDefault="00B007DC" w:rsidP="002C0BEF">
            <w:pPr>
              <w:rPr>
                <w:rFonts w:cs="Arial"/>
              </w:rPr>
            </w:pPr>
          </w:p>
        </w:tc>
      </w:tr>
      <w:tr w:rsidR="00B007DC" w:rsidRPr="007A5EFD" w14:paraId="3551068B" w14:textId="77777777" w:rsidTr="00181438">
        <w:trPr>
          <w:trHeight w:val="223"/>
        </w:trPr>
        <w:tc>
          <w:tcPr>
            <w:tcW w:w="9723" w:type="dxa"/>
            <w:gridSpan w:val="6"/>
            <w:tcBorders>
              <w:top w:val="single" w:sz="4" w:space="0" w:color="auto"/>
              <w:bottom w:val="single" w:sz="4" w:space="0" w:color="auto"/>
            </w:tcBorders>
            <w:noWrap/>
            <w:tcMar>
              <w:top w:w="108" w:type="dxa"/>
              <w:bottom w:w="108" w:type="dxa"/>
            </w:tcMar>
          </w:tcPr>
          <w:p w14:paraId="6207EA21" w14:textId="1E293C01" w:rsidR="00B007DC" w:rsidRPr="0093347B" w:rsidRDefault="00B007DC" w:rsidP="002C0BEF">
            <w:pPr>
              <w:rPr>
                <w:rFonts w:cs="Arial"/>
              </w:rPr>
            </w:pPr>
            <w:r w:rsidRPr="008E1D69">
              <w:rPr>
                <w:rFonts w:cs="Arial"/>
              </w:rPr>
              <w:t>Making the Northern Territory a better place to live</w:t>
            </w:r>
          </w:p>
        </w:tc>
        <w:tc>
          <w:tcPr>
            <w:tcW w:w="852" w:type="dxa"/>
            <w:tcBorders>
              <w:top w:val="single" w:sz="4" w:space="0" w:color="auto"/>
              <w:bottom w:val="single" w:sz="4" w:space="0" w:color="auto"/>
            </w:tcBorders>
          </w:tcPr>
          <w:p w14:paraId="37EDB54C" w14:textId="284B0B94" w:rsidR="00B007DC" w:rsidRPr="0093347B" w:rsidRDefault="00B007DC" w:rsidP="002C0BEF">
            <w:pPr>
              <w:rPr>
                <w:rFonts w:cs="Arial"/>
              </w:rPr>
            </w:pPr>
          </w:p>
        </w:tc>
      </w:tr>
      <w:tr w:rsidR="00B007DC" w:rsidRPr="007A5EFD" w14:paraId="1AC8E85C" w14:textId="77777777" w:rsidTr="00181438">
        <w:trPr>
          <w:trHeight w:val="223"/>
        </w:trPr>
        <w:tc>
          <w:tcPr>
            <w:tcW w:w="9723" w:type="dxa"/>
            <w:gridSpan w:val="6"/>
            <w:tcBorders>
              <w:top w:val="single" w:sz="4" w:space="0" w:color="auto"/>
              <w:bottom w:val="single" w:sz="4" w:space="0" w:color="auto"/>
            </w:tcBorders>
            <w:noWrap/>
            <w:tcMar>
              <w:top w:w="108" w:type="dxa"/>
              <w:bottom w:w="108" w:type="dxa"/>
            </w:tcMar>
          </w:tcPr>
          <w:p w14:paraId="41A798BB" w14:textId="2EEFBC65" w:rsidR="00B007DC" w:rsidRPr="0093347B" w:rsidRDefault="00B007DC" w:rsidP="002C0BEF">
            <w:pPr>
              <w:rPr>
                <w:rFonts w:cs="Arial"/>
              </w:rPr>
            </w:pPr>
            <w:r w:rsidRPr="002C4175">
              <w:rPr>
                <w:rFonts w:cs="Arial"/>
              </w:rPr>
              <w:t>Exemplifying Northern Territory Public Sector Values</w:t>
            </w:r>
          </w:p>
        </w:tc>
        <w:tc>
          <w:tcPr>
            <w:tcW w:w="852" w:type="dxa"/>
            <w:tcBorders>
              <w:top w:val="single" w:sz="4" w:space="0" w:color="auto"/>
              <w:bottom w:val="single" w:sz="4" w:space="0" w:color="auto"/>
            </w:tcBorders>
          </w:tcPr>
          <w:p w14:paraId="0074C57C" w14:textId="13DDDE58" w:rsidR="00B007DC" w:rsidRPr="0093347B" w:rsidRDefault="00B007DC" w:rsidP="002C0BEF">
            <w:pPr>
              <w:rPr>
                <w:rFonts w:cs="Arial"/>
              </w:rPr>
            </w:pPr>
          </w:p>
        </w:tc>
      </w:tr>
      <w:tr w:rsidR="00FA5F27" w:rsidRPr="007A5EFD" w14:paraId="1131E057" w14:textId="77777777" w:rsidTr="00181438">
        <w:trPr>
          <w:trHeight w:val="223"/>
        </w:trPr>
        <w:tc>
          <w:tcPr>
            <w:tcW w:w="10575"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663B6F83" w14:textId="25B5805E" w:rsidR="00C8380F" w:rsidRPr="008E1D69" w:rsidRDefault="00FA5F27" w:rsidP="00B007DC">
            <w:pPr>
              <w:rPr>
                <w:rFonts w:cs="Arial"/>
              </w:rPr>
            </w:pPr>
            <w:r>
              <w:rPr>
                <w:rFonts w:cs="Arial"/>
              </w:rPr>
              <w:t>Visit</w:t>
            </w:r>
            <w:r w:rsidRPr="008E1D69">
              <w:rPr>
                <w:rFonts w:cs="Arial"/>
              </w:rPr>
              <w:t xml:space="preserve"> </w:t>
            </w:r>
            <w:hyperlink r:id="rId9" w:history="1">
              <w:r>
                <w:rPr>
                  <w:rStyle w:val="Hyperlink"/>
                  <w:rFonts w:cs="Arial"/>
                </w:rPr>
                <w:t>https://chiefministerawards.nt.gov.au/</w:t>
              </w:r>
            </w:hyperlink>
            <w:r>
              <w:rPr>
                <w:rFonts w:cs="Arial"/>
              </w:rPr>
              <w:t xml:space="preserve"> for more information about the categories.</w:t>
            </w:r>
          </w:p>
        </w:tc>
      </w:tr>
      <w:tr w:rsidR="00FA5F27" w:rsidRPr="007A5EFD" w14:paraId="3925B31C" w14:textId="77777777" w:rsidTr="00181438">
        <w:trPr>
          <w:trHeight w:val="27"/>
        </w:trPr>
        <w:tc>
          <w:tcPr>
            <w:tcW w:w="10575" w:type="dxa"/>
            <w:gridSpan w:val="7"/>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17824B9" w14:textId="08E222CB" w:rsidR="00FA5F27" w:rsidRPr="00143A84" w:rsidRDefault="00FA5F27" w:rsidP="008E1D69">
            <w:pPr>
              <w:ind w:right="-23"/>
              <w:rPr>
                <w:rStyle w:val="Questionlabel"/>
                <w:rFonts w:cs="Arial"/>
                <w:b w:val="0"/>
                <w:bCs w:val="0"/>
              </w:rPr>
            </w:pPr>
            <w:r w:rsidRPr="00BA0967">
              <w:rPr>
                <w:rFonts w:cs="Arial"/>
                <w:b/>
                <w:bCs/>
              </w:rPr>
              <w:t>P</w:t>
            </w:r>
            <w:r w:rsidR="00BA0967" w:rsidRPr="00BA0967">
              <w:rPr>
                <w:rFonts w:cs="Arial"/>
                <w:b/>
                <w:bCs/>
              </w:rPr>
              <w:t>lease note</w:t>
            </w:r>
            <w:r>
              <w:rPr>
                <w:rFonts w:cs="Arial"/>
              </w:rPr>
              <w:t>: the following details may be published in the official program. Please ensure they accurately reflect the business structure of your agency.</w:t>
            </w:r>
          </w:p>
        </w:tc>
      </w:tr>
      <w:tr w:rsidR="00FA5F27" w:rsidRPr="007A5EFD" w14:paraId="20F4B5A6" w14:textId="77777777" w:rsidTr="00181438">
        <w:trPr>
          <w:trHeight w:val="27"/>
        </w:trPr>
        <w:tc>
          <w:tcPr>
            <w:tcW w:w="3311" w:type="dxa"/>
            <w:gridSpan w:val="4"/>
            <w:tcBorders>
              <w:top w:val="single" w:sz="4" w:space="0" w:color="auto"/>
              <w:left w:val="single" w:sz="4" w:space="0" w:color="auto"/>
              <w:bottom w:val="single" w:sz="4" w:space="0" w:color="auto"/>
            </w:tcBorders>
            <w:noWrap/>
            <w:tcMar>
              <w:top w:w="108" w:type="dxa"/>
              <w:bottom w:w="108" w:type="dxa"/>
            </w:tcMar>
          </w:tcPr>
          <w:p w14:paraId="76551435" w14:textId="77777777" w:rsidR="00FA5F27" w:rsidRPr="007A5EFD" w:rsidRDefault="00FA5F27" w:rsidP="00DD13FA">
            <w:pPr>
              <w:rPr>
                <w:rStyle w:val="Questionlabel"/>
              </w:rPr>
            </w:pPr>
            <w:r>
              <w:rPr>
                <w:rStyle w:val="Questionlabel"/>
              </w:rPr>
              <w:t>Title of initiative or project</w:t>
            </w:r>
          </w:p>
        </w:tc>
        <w:tc>
          <w:tcPr>
            <w:tcW w:w="7264" w:type="dxa"/>
            <w:gridSpan w:val="3"/>
            <w:tcBorders>
              <w:top w:val="single" w:sz="4" w:space="0" w:color="auto"/>
              <w:bottom w:val="single" w:sz="4" w:space="0" w:color="auto"/>
              <w:right w:val="single" w:sz="4" w:space="0" w:color="auto"/>
            </w:tcBorders>
            <w:noWrap/>
            <w:tcMar>
              <w:top w:w="108" w:type="dxa"/>
              <w:bottom w:w="108" w:type="dxa"/>
            </w:tcMar>
          </w:tcPr>
          <w:p w14:paraId="304D4FA2" w14:textId="77777777" w:rsidR="00C8380F" w:rsidRPr="002C0BEF" w:rsidRDefault="00C8380F" w:rsidP="002C0BEF"/>
        </w:tc>
      </w:tr>
      <w:tr w:rsidR="00FA5F27" w:rsidRPr="007A5EFD" w14:paraId="5CB104BF" w14:textId="77777777" w:rsidTr="00181438">
        <w:trPr>
          <w:trHeight w:val="27"/>
        </w:trPr>
        <w:tc>
          <w:tcPr>
            <w:tcW w:w="3311" w:type="dxa"/>
            <w:gridSpan w:val="4"/>
            <w:tcBorders>
              <w:top w:val="single" w:sz="4" w:space="0" w:color="auto"/>
              <w:left w:val="single" w:sz="4" w:space="0" w:color="auto"/>
              <w:bottom w:val="single" w:sz="4" w:space="0" w:color="auto"/>
            </w:tcBorders>
            <w:noWrap/>
            <w:tcMar>
              <w:top w:w="108" w:type="dxa"/>
              <w:bottom w:w="108" w:type="dxa"/>
            </w:tcMar>
          </w:tcPr>
          <w:p w14:paraId="66E952D5" w14:textId="77777777" w:rsidR="00FA5F27" w:rsidRPr="007A5EFD" w:rsidRDefault="00FA5F27" w:rsidP="00C71254">
            <w:pPr>
              <w:rPr>
                <w:rStyle w:val="Questionlabel"/>
              </w:rPr>
            </w:pPr>
            <w:r>
              <w:rPr>
                <w:rStyle w:val="Questionlabel"/>
              </w:rPr>
              <w:t>Name of the workgroup or team</w:t>
            </w:r>
          </w:p>
        </w:tc>
        <w:tc>
          <w:tcPr>
            <w:tcW w:w="7264" w:type="dxa"/>
            <w:gridSpan w:val="3"/>
            <w:tcBorders>
              <w:top w:val="single" w:sz="4" w:space="0" w:color="auto"/>
              <w:bottom w:val="single" w:sz="4" w:space="0" w:color="auto"/>
              <w:right w:val="single" w:sz="4" w:space="0" w:color="auto"/>
            </w:tcBorders>
            <w:noWrap/>
            <w:tcMar>
              <w:top w:w="108" w:type="dxa"/>
              <w:bottom w:w="108" w:type="dxa"/>
            </w:tcMar>
          </w:tcPr>
          <w:p w14:paraId="201B91B1" w14:textId="77777777" w:rsidR="00FA5F27" w:rsidRPr="002C0BEF" w:rsidRDefault="00FA5F27" w:rsidP="002C0BEF"/>
        </w:tc>
      </w:tr>
      <w:tr w:rsidR="00FA5F27" w:rsidRPr="007A5EFD" w14:paraId="394B4BC3" w14:textId="77777777" w:rsidTr="00181438">
        <w:trPr>
          <w:trHeight w:val="27"/>
        </w:trPr>
        <w:tc>
          <w:tcPr>
            <w:tcW w:w="3311" w:type="dxa"/>
            <w:gridSpan w:val="4"/>
            <w:tcBorders>
              <w:top w:val="single" w:sz="4" w:space="0" w:color="auto"/>
              <w:left w:val="single" w:sz="4" w:space="0" w:color="auto"/>
              <w:bottom w:val="single" w:sz="4" w:space="0" w:color="auto"/>
            </w:tcBorders>
            <w:noWrap/>
            <w:tcMar>
              <w:top w:w="108" w:type="dxa"/>
              <w:bottom w:w="108" w:type="dxa"/>
            </w:tcMar>
          </w:tcPr>
          <w:p w14:paraId="0E0FFE3D" w14:textId="77777777" w:rsidR="00FA5F27" w:rsidRDefault="00FA5F27" w:rsidP="00DD13FA">
            <w:pPr>
              <w:rPr>
                <w:rStyle w:val="Questionlabel"/>
              </w:rPr>
            </w:pPr>
            <w:r>
              <w:rPr>
                <w:rStyle w:val="Questionlabel"/>
              </w:rPr>
              <w:t>Division</w:t>
            </w:r>
          </w:p>
        </w:tc>
        <w:tc>
          <w:tcPr>
            <w:tcW w:w="7264" w:type="dxa"/>
            <w:gridSpan w:val="3"/>
            <w:tcBorders>
              <w:top w:val="single" w:sz="4" w:space="0" w:color="auto"/>
              <w:bottom w:val="single" w:sz="4" w:space="0" w:color="auto"/>
              <w:right w:val="single" w:sz="4" w:space="0" w:color="auto"/>
            </w:tcBorders>
            <w:noWrap/>
            <w:tcMar>
              <w:top w:w="108" w:type="dxa"/>
              <w:bottom w:w="108" w:type="dxa"/>
            </w:tcMar>
          </w:tcPr>
          <w:p w14:paraId="0B2F8699" w14:textId="77777777" w:rsidR="00C8380F" w:rsidRPr="002C0BEF" w:rsidRDefault="00C8380F" w:rsidP="002C0BEF"/>
        </w:tc>
      </w:tr>
      <w:tr w:rsidR="00FA5F27" w:rsidRPr="007A5EFD" w14:paraId="6159DEB5" w14:textId="77777777" w:rsidTr="00181438">
        <w:trPr>
          <w:trHeight w:val="27"/>
        </w:trPr>
        <w:tc>
          <w:tcPr>
            <w:tcW w:w="3311" w:type="dxa"/>
            <w:gridSpan w:val="4"/>
            <w:tcBorders>
              <w:top w:val="single" w:sz="4" w:space="0" w:color="auto"/>
              <w:left w:val="single" w:sz="4" w:space="0" w:color="auto"/>
              <w:bottom w:val="single" w:sz="4" w:space="0" w:color="auto"/>
            </w:tcBorders>
            <w:noWrap/>
            <w:tcMar>
              <w:top w:w="108" w:type="dxa"/>
              <w:bottom w:w="108" w:type="dxa"/>
            </w:tcMar>
          </w:tcPr>
          <w:p w14:paraId="18A649D0" w14:textId="77777777" w:rsidR="00FA5F27" w:rsidRDefault="00FA5F27" w:rsidP="00DD13FA">
            <w:pPr>
              <w:rPr>
                <w:rStyle w:val="Questionlabel"/>
              </w:rPr>
            </w:pPr>
            <w:r>
              <w:rPr>
                <w:rStyle w:val="Questionlabel"/>
              </w:rPr>
              <w:t>Agency</w:t>
            </w:r>
          </w:p>
        </w:tc>
        <w:tc>
          <w:tcPr>
            <w:tcW w:w="7264" w:type="dxa"/>
            <w:gridSpan w:val="3"/>
            <w:tcBorders>
              <w:top w:val="single" w:sz="4" w:space="0" w:color="auto"/>
              <w:bottom w:val="single" w:sz="4" w:space="0" w:color="auto"/>
              <w:right w:val="single" w:sz="4" w:space="0" w:color="auto"/>
            </w:tcBorders>
            <w:noWrap/>
            <w:tcMar>
              <w:top w:w="108" w:type="dxa"/>
              <w:bottom w:w="108" w:type="dxa"/>
            </w:tcMar>
          </w:tcPr>
          <w:p w14:paraId="16A8B5F9" w14:textId="77777777" w:rsidR="00C8380F" w:rsidRPr="002C0BEF" w:rsidRDefault="00C8380F" w:rsidP="002C0BEF"/>
        </w:tc>
      </w:tr>
      <w:tr w:rsidR="00B007DC" w:rsidRPr="002C0BEF" w14:paraId="154DEF94" w14:textId="77777777" w:rsidTr="00181438">
        <w:trPr>
          <w:trHeight w:val="243"/>
        </w:trPr>
        <w:tc>
          <w:tcPr>
            <w:tcW w:w="10575"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3AD97C9E" w14:textId="77777777" w:rsidR="00B007DC" w:rsidRPr="00C8380F" w:rsidRDefault="00B007DC" w:rsidP="00B35E32">
            <w:pPr>
              <w:pStyle w:val="Heading1"/>
            </w:pPr>
            <w:r w:rsidRPr="00B35E32">
              <w:lastRenderedPageBreak/>
              <w:t>Description</w:t>
            </w:r>
          </w:p>
          <w:p w14:paraId="448E7F4E" w14:textId="77777777" w:rsidR="00B007DC" w:rsidRDefault="00B007DC" w:rsidP="005059B4">
            <w:pPr>
              <w:spacing w:after="120"/>
              <w:jc w:val="both"/>
            </w:pPr>
            <w:r>
              <w:t>Please provide a description of your project by addressing the category specific criteria and general criteria.</w:t>
            </w:r>
          </w:p>
          <w:p w14:paraId="62D329DA" w14:textId="77777777" w:rsidR="00B007DC" w:rsidRDefault="00B007DC" w:rsidP="005059B4">
            <w:pPr>
              <w:spacing w:after="120"/>
            </w:pPr>
            <w:r>
              <w:t>Use the space provided or attach a separate statement addressing the following headings:</w:t>
            </w:r>
          </w:p>
          <w:p w14:paraId="50F84658" w14:textId="77777777" w:rsidR="00B007DC" w:rsidRPr="00C8380F" w:rsidRDefault="00B007DC" w:rsidP="005059B4">
            <w:pPr>
              <w:pStyle w:val="ListParagraph"/>
              <w:numPr>
                <w:ilvl w:val="0"/>
                <w:numId w:val="13"/>
              </w:numPr>
              <w:tabs>
                <w:tab w:val="left" w:pos="10348"/>
              </w:tabs>
              <w:ind w:left="426" w:right="142" w:hanging="426"/>
              <w:contextualSpacing/>
              <w:rPr>
                <w:rFonts w:cs="Arial"/>
                <w:b/>
                <w:smallCaps/>
              </w:rPr>
            </w:pPr>
            <w:r w:rsidRPr="00C8380F">
              <w:rPr>
                <w:rFonts w:cs="Arial"/>
                <w:b/>
              </w:rPr>
              <w:t>Category specific criteria</w:t>
            </w:r>
            <w:r w:rsidRPr="00C8380F">
              <w:rPr>
                <w:rFonts w:cs="Arial"/>
              </w:rPr>
              <w:t xml:space="preserve"> – </w:t>
            </w:r>
            <w:proofErr w:type="gramStart"/>
            <w:r w:rsidRPr="00C8380F">
              <w:rPr>
                <w:rFonts w:cs="Arial"/>
              </w:rPr>
              <w:t>300 word</w:t>
            </w:r>
            <w:proofErr w:type="gramEnd"/>
            <w:r w:rsidRPr="00C8380F">
              <w:rPr>
                <w:rFonts w:cs="Arial"/>
              </w:rPr>
              <w:t xml:space="preserve"> statement describing the achievements and outcomes of the initiative/project for the category in which you are applying. Do you have evidence to support the achievements/outcomes? Demonstrate how the initiative/project contributes to government priorities.</w:t>
            </w:r>
          </w:p>
          <w:p w14:paraId="6C82501D" w14:textId="77777777" w:rsidR="00B007DC" w:rsidRPr="00C8380F" w:rsidRDefault="00B007DC" w:rsidP="005059B4">
            <w:pPr>
              <w:pStyle w:val="ListParagraph"/>
              <w:numPr>
                <w:ilvl w:val="0"/>
                <w:numId w:val="13"/>
              </w:numPr>
              <w:ind w:left="426" w:right="142" w:hanging="426"/>
              <w:contextualSpacing/>
              <w:rPr>
                <w:rFonts w:cs="Arial"/>
              </w:rPr>
            </w:pPr>
            <w:r w:rsidRPr="00C8380F">
              <w:rPr>
                <w:rFonts w:cs="Arial"/>
                <w:b/>
              </w:rPr>
              <w:t>General criteria</w:t>
            </w:r>
            <w:r w:rsidRPr="00C8380F">
              <w:rPr>
                <w:rFonts w:cs="Arial"/>
              </w:rPr>
              <w:t xml:space="preserve"> - </w:t>
            </w:r>
            <w:proofErr w:type="gramStart"/>
            <w:r w:rsidRPr="00C8380F">
              <w:rPr>
                <w:rFonts w:cs="Arial"/>
              </w:rPr>
              <w:t>200 word</w:t>
            </w:r>
            <w:proofErr w:type="gramEnd"/>
            <w:r w:rsidRPr="00C8380F">
              <w:rPr>
                <w:rFonts w:cs="Arial"/>
              </w:rPr>
              <w:t xml:space="preserve"> statements addressing each of the following four general criteria</w:t>
            </w:r>
          </w:p>
          <w:p w14:paraId="5E4866DD" w14:textId="77777777" w:rsidR="00B007DC" w:rsidRPr="00C8380F" w:rsidRDefault="00B007DC" w:rsidP="005059B4">
            <w:pPr>
              <w:pStyle w:val="ListParagraph"/>
              <w:ind w:left="426" w:right="142"/>
              <w:rPr>
                <w:rFonts w:cs="Arial"/>
              </w:rPr>
            </w:pPr>
            <w:r w:rsidRPr="00C8380F">
              <w:rPr>
                <w:rFonts w:cs="Arial"/>
              </w:rPr>
              <w:t>(</w:t>
            </w:r>
            <w:proofErr w:type="gramStart"/>
            <w:r w:rsidRPr="00C8380F">
              <w:rPr>
                <w:rFonts w:cs="Arial"/>
              </w:rPr>
              <w:t>total</w:t>
            </w:r>
            <w:proofErr w:type="gramEnd"/>
            <w:r w:rsidRPr="00C8380F">
              <w:rPr>
                <w:rFonts w:cs="Arial"/>
              </w:rPr>
              <w:t xml:space="preserve"> word count is 800 or less)</w:t>
            </w:r>
          </w:p>
          <w:p w14:paraId="632ABABE" w14:textId="77777777" w:rsidR="00B007DC" w:rsidRDefault="00B007DC" w:rsidP="005059B4">
            <w:pPr>
              <w:pStyle w:val="ListParagraph"/>
              <w:numPr>
                <w:ilvl w:val="0"/>
                <w:numId w:val="14"/>
              </w:numPr>
              <w:ind w:left="851" w:right="142" w:hanging="426"/>
              <w:contextualSpacing/>
              <w:rPr>
                <w:rFonts w:cs="Arial"/>
                <w:b/>
                <w:color w:val="333333"/>
              </w:rPr>
            </w:pPr>
            <w:r>
              <w:rPr>
                <w:rFonts w:cs="Arial"/>
                <w:b/>
                <w:color w:val="333333"/>
              </w:rPr>
              <w:t xml:space="preserve">Delivers quality and substantial efficiencies that maximise long-term benefits for </w:t>
            </w:r>
            <w:proofErr w:type="gramStart"/>
            <w:r>
              <w:rPr>
                <w:rFonts w:cs="Arial"/>
                <w:b/>
                <w:color w:val="333333"/>
              </w:rPr>
              <w:t>Territorians</w:t>
            </w:r>
            <w:proofErr w:type="gramEnd"/>
          </w:p>
          <w:p w14:paraId="794AEE00" w14:textId="77777777" w:rsidR="00B007DC" w:rsidRPr="002C4175" w:rsidRDefault="00B007DC" w:rsidP="005059B4">
            <w:pPr>
              <w:pStyle w:val="ListParagraph"/>
              <w:ind w:left="851" w:right="142"/>
              <w:rPr>
                <w:rFonts w:eastAsia="Calibri" w:cs="Arial"/>
                <w:iCs w:val="0"/>
              </w:rPr>
            </w:pPr>
            <w:r w:rsidRPr="002C4175">
              <w:rPr>
                <w:rFonts w:eastAsia="Calibri" w:cs="Arial"/>
                <w:iCs w:val="0"/>
              </w:rPr>
              <w:t xml:space="preserve">Consider how the achievements and outcomes of the initiative/project lead to improvements in efficiencies, </w:t>
            </w:r>
            <w:proofErr w:type="gramStart"/>
            <w:r w:rsidRPr="002C4175">
              <w:rPr>
                <w:rFonts w:eastAsia="Calibri" w:cs="Arial"/>
                <w:iCs w:val="0"/>
              </w:rPr>
              <w:t>productivity</w:t>
            </w:r>
            <w:proofErr w:type="gramEnd"/>
            <w:r w:rsidRPr="002C4175">
              <w:rPr>
                <w:rFonts w:eastAsia="Calibri" w:cs="Arial"/>
                <w:iCs w:val="0"/>
              </w:rPr>
              <w:t xml:space="preserve"> and sustainability. What operational improvements have been made </w:t>
            </w:r>
            <w:proofErr w:type="gramStart"/>
            <w:r w:rsidRPr="002C4175">
              <w:rPr>
                <w:rFonts w:eastAsia="Calibri" w:cs="Arial"/>
                <w:iCs w:val="0"/>
              </w:rPr>
              <w:t>as a result of</w:t>
            </w:r>
            <w:proofErr w:type="gramEnd"/>
            <w:r w:rsidRPr="002C4175">
              <w:rPr>
                <w:rFonts w:eastAsia="Calibri" w:cs="Arial"/>
                <w:iCs w:val="0"/>
              </w:rPr>
              <w:t xml:space="preserve"> the initiative/project? Does the initiative/project acknowledge diverse groups in the Territory?</w:t>
            </w:r>
          </w:p>
          <w:p w14:paraId="4A99742E" w14:textId="77777777" w:rsidR="00B007DC" w:rsidRPr="003A1ED0" w:rsidRDefault="00B007DC" w:rsidP="005059B4">
            <w:pPr>
              <w:spacing w:after="120"/>
              <w:rPr>
                <w:sz w:val="2"/>
              </w:rPr>
            </w:pPr>
          </w:p>
          <w:p w14:paraId="7C0ADE0D" w14:textId="77777777" w:rsidR="00B007DC" w:rsidRDefault="00B007DC" w:rsidP="005059B4">
            <w:pPr>
              <w:pStyle w:val="ListParagraph"/>
              <w:numPr>
                <w:ilvl w:val="0"/>
                <w:numId w:val="14"/>
              </w:numPr>
              <w:tabs>
                <w:tab w:val="left" w:pos="1102"/>
              </w:tabs>
              <w:ind w:left="851" w:right="142" w:hanging="426"/>
              <w:contextualSpacing/>
              <w:rPr>
                <w:rFonts w:cs="Arial"/>
                <w:b/>
              </w:rPr>
            </w:pPr>
            <w:r>
              <w:rPr>
                <w:rFonts w:cs="Arial"/>
                <w:b/>
              </w:rPr>
              <w:t xml:space="preserve">Includes a community engagement/stakeholder consultation </w:t>
            </w:r>
            <w:proofErr w:type="gramStart"/>
            <w:r>
              <w:rPr>
                <w:rFonts w:cs="Arial"/>
                <w:b/>
              </w:rPr>
              <w:t>process</w:t>
            </w:r>
            <w:proofErr w:type="gramEnd"/>
          </w:p>
          <w:p w14:paraId="47F594A7" w14:textId="77777777" w:rsidR="00B007DC" w:rsidRDefault="00B007DC" w:rsidP="005059B4">
            <w:pPr>
              <w:spacing w:after="120"/>
              <w:ind w:left="851" w:right="142"/>
              <w:rPr>
                <w:rFonts w:cs="Arial"/>
              </w:rPr>
            </w:pPr>
            <w:r>
              <w:rPr>
                <w:rFonts w:cs="Arial"/>
              </w:rPr>
              <w:t>Consider including information on the engagement or collaborative process used. How did the collaboration originate? How has the engagement been sustained?</w:t>
            </w:r>
          </w:p>
          <w:p w14:paraId="53BBC3EE" w14:textId="77777777" w:rsidR="00B007DC" w:rsidRDefault="00B007DC" w:rsidP="005059B4">
            <w:pPr>
              <w:pStyle w:val="ListParagraph"/>
              <w:numPr>
                <w:ilvl w:val="0"/>
                <w:numId w:val="14"/>
              </w:numPr>
              <w:tabs>
                <w:tab w:val="left" w:pos="1102"/>
              </w:tabs>
              <w:ind w:left="851" w:right="142" w:hanging="426"/>
              <w:contextualSpacing/>
              <w:rPr>
                <w:rFonts w:cs="Arial"/>
                <w:b/>
              </w:rPr>
            </w:pPr>
            <w:r>
              <w:rPr>
                <w:rFonts w:cs="Arial"/>
                <w:b/>
              </w:rPr>
              <w:t xml:space="preserve">Demonstrates excellent leadership practices and innovative solutions for the public </w:t>
            </w:r>
            <w:proofErr w:type="gramStart"/>
            <w:r>
              <w:rPr>
                <w:rFonts w:cs="Arial"/>
                <w:b/>
              </w:rPr>
              <w:t>sector</w:t>
            </w:r>
            <w:proofErr w:type="gramEnd"/>
          </w:p>
          <w:p w14:paraId="65585873" w14:textId="77777777" w:rsidR="00B007DC" w:rsidRDefault="00B007DC" w:rsidP="005059B4">
            <w:pPr>
              <w:spacing w:after="120"/>
              <w:ind w:left="851" w:right="142"/>
              <w:rPr>
                <w:rFonts w:cs="Arial"/>
              </w:rPr>
            </w:pPr>
            <w:r>
              <w:rPr>
                <w:rFonts w:cs="Arial"/>
              </w:rPr>
              <w:t>Consider the unique and/or innovative aspects of the initiative/project. Can the outcomes of the initiative/project be modelled and promoted as best practice?</w:t>
            </w:r>
          </w:p>
          <w:p w14:paraId="649B5D7C" w14:textId="77777777" w:rsidR="00B007DC" w:rsidRDefault="00B007DC" w:rsidP="005059B4">
            <w:pPr>
              <w:pStyle w:val="ListParagraph"/>
              <w:numPr>
                <w:ilvl w:val="0"/>
                <w:numId w:val="15"/>
              </w:numPr>
              <w:tabs>
                <w:tab w:val="left" w:pos="1102"/>
              </w:tabs>
              <w:ind w:left="851" w:right="142" w:hanging="426"/>
              <w:contextualSpacing/>
              <w:rPr>
                <w:rFonts w:cs="Arial"/>
                <w:b/>
              </w:rPr>
            </w:pPr>
            <w:r>
              <w:rPr>
                <w:rFonts w:cs="Arial"/>
                <w:b/>
              </w:rPr>
              <w:t xml:space="preserve">Incorporates an evaluation process for effective results and continuous </w:t>
            </w:r>
            <w:proofErr w:type="gramStart"/>
            <w:r>
              <w:rPr>
                <w:rFonts w:cs="Arial"/>
                <w:b/>
              </w:rPr>
              <w:t>improvement</w:t>
            </w:r>
            <w:proofErr w:type="gramEnd"/>
          </w:p>
          <w:p w14:paraId="0E19F80E" w14:textId="779284F7" w:rsidR="00B007DC" w:rsidRPr="00C8380F" w:rsidRDefault="00B007DC" w:rsidP="005059B4">
            <w:pPr>
              <w:spacing w:after="120"/>
              <w:ind w:left="851" w:right="142"/>
            </w:pPr>
            <w:r>
              <w:rPr>
                <w:rFonts w:eastAsia="Times New Roman" w:cs="Arial"/>
                <w:color w:val="000000"/>
              </w:rPr>
              <w:t>Consider the evaluation and quality improvement frameworks that have been used</w:t>
            </w:r>
            <w:r>
              <w:rPr>
                <w:rFonts w:cs="Arial"/>
              </w:rPr>
              <w:t>. What plans are in place to ensure long term sustainability? What happens if the initiative/project does not continue?</w:t>
            </w:r>
          </w:p>
        </w:tc>
      </w:tr>
      <w:tr w:rsidR="00B007DC" w:rsidRPr="002C0BEF" w14:paraId="728C5911" w14:textId="77777777" w:rsidTr="00181438">
        <w:trPr>
          <w:trHeight w:val="243"/>
        </w:trPr>
        <w:tc>
          <w:tcPr>
            <w:tcW w:w="10575"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51AF3A96" w14:textId="7088EE4E" w:rsidR="00B35E32" w:rsidRPr="00B35E32" w:rsidRDefault="00B35E32" w:rsidP="00B35E32">
            <w:pPr>
              <w:pStyle w:val="Heading1"/>
            </w:pPr>
            <w:r w:rsidRPr="00B35E32">
              <w:lastRenderedPageBreak/>
              <w:t xml:space="preserve">The nomination </w:t>
            </w:r>
            <w:proofErr w:type="gramStart"/>
            <w:r w:rsidRPr="00B35E32">
              <w:t>process</w:t>
            </w:r>
            <w:proofErr w:type="gramEnd"/>
          </w:p>
          <w:p w14:paraId="4A675E9D" w14:textId="77777777" w:rsidR="00B35E32" w:rsidRDefault="00B35E32" w:rsidP="005059B4">
            <w:pPr>
              <w:spacing w:after="120"/>
              <w:ind w:right="-164"/>
              <w:rPr>
                <w:rFonts w:cs="Arial"/>
              </w:rPr>
            </w:pPr>
            <w:r>
              <w:rPr>
                <w:rFonts w:cs="Arial"/>
              </w:rPr>
              <w:t xml:space="preserve">Nominations must be lodged via </w:t>
            </w:r>
            <w:hyperlink r:id="rId10" w:history="1">
              <w:r>
                <w:rPr>
                  <w:rStyle w:val="Hyperlink"/>
                </w:rPr>
                <w:t>CMAwards.CMC@nt.gov.au</w:t>
              </w:r>
            </w:hyperlink>
            <w:r>
              <w:t xml:space="preserve"> </w:t>
            </w:r>
            <w:r>
              <w:rPr>
                <w:rFonts w:cs="Arial"/>
              </w:rPr>
              <w:t>using this nomination form by</w:t>
            </w:r>
          </w:p>
          <w:p w14:paraId="7AA589DE" w14:textId="77777777" w:rsidR="00B35E32" w:rsidRDefault="00B35E32" w:rsidP="005059B4">
            <w:pPr>
              <w:spacing w:after="120"/>
              <w:ind w:right="-164"/>
              <w:rPr>
                <w:rFonts w:cs="Arial"/>
              </w:rPr>
            </w:pPr>
            <w:r>
              <w:rPr>
                <w:rFonts w:cs="Arial"/>
                <w:b/>
              </w:rPr>
              <w:t>Friday 31 May 2024.</w:t>
            </w:r>
          </w:p>
          <w:p w14:paraId="3BA70BE0" w14:textId="0D7F1A6C" w:rsidR="00B35E32" w:rsidRDefault="00B35E32" w:rsidP="005059B4">
            <w:pPr>
              <w:spacing w:after="120"/>
              <w:ind w:right="142"/>
              <w:rPr>
                <w:rFonts w:cs="Arial"/>
              </w:rPr>
            </w:pPr>
            <w:r>
              <w:rPr>
                <w:rFonts w:cs="Arial"/>
              </w:rPr>
              <w:t xml:space="preserve">Each award category has a judging panel made up of three subject matter experts and one Chief Executive Officer as the Chair. </w:t>
            </w:r>
          </w:p>
          <w:p w14:paraId="3B5A25D4" w14:textId="77777777" w:rsidR="00B35E32" w:rsidRDefault="00B35E32" w:rsidP="005059B4">
            <w:pPr>
              <w:spacing w:after="120"/>
              <w:ind w:right="142"/>
              <w:rPr>
                <w:rFonts w:cs="Arial"/>
              </w:rPr>
            </w:pPr>
            <w:r>
              <w:rPr>
                <w:rFonts w:cs="Arial"/>
              </w:rPr>
              <w:t>Three nominations for each category will be shortlisted as finalists by the judging panels. Following the shortlist process, the finalists will be asked to present to a judging panel comprising three CEO Coordination Committee members. The finalists will need to explain the project/initiative and give the panel the opportunity to ask questions.</w:t>
            </w:r>
          </w:p>
          <w:p w14:paraId="5A79670B" w14:textId="77777777" w:rsidR="00B35E32" w:rsidRDefault="00B35E32" w:rsidP="005059B4">
            <w:pPr>
              <w:spacing w:after="120"/>
              <w:ind w:right="142"/>
              <w:rPr>
                <w:rFonts w:cs="Arial"/>
              </w:rPr>
            </w:pPr>
            <w:r>
              <w:rPr>
                <w:rFonts w:cs="Arial"/>
              </w:rPr>
              <w:t xml:space="preserve">If your submission is </w:t>
            </w:r>
            <w:proofErr w:type="gramStart"/>
            <w:r>
              <w:rPr>
                <w:rFonts w:cs="Arial"/>
              </w:rPr>
              <w:t>shortlisted</w:t>
            </w:r>
            <w:proofErr w:type="gramEnd"/>
            <w:r>
              <w:rPr>
                <w:rFonts w:cs="Arial"/>
              </w:rPr>
              <w:t xml:space="preserve"> you will be informed of a time and day to present your project/initiative. Each presentation will be allocated 20 minutes: 10 minutes to present followed by 10 minutes for questions. </w:t>
            </w:r>
          </w:p>
          <w:p w14:paraId="1962E885" w14:textId="77777777" w:rsidR="00B35E32" w:rsidRDefault="00B35E32" w:rsidP="005059B4">
            <w:pPr>
              <w:spacing w:after="120"/>
              <w:ind w:right="142"/>
              <w:rPr>
                <w:rFonts w:cs="Arial"/>
              </w:rPr>
            </w:pPr>
            <w:r>
              <w:rPr>
                <w:rFonts w:cs="Arial"/>
              </w:rPr>
              <w:t>Please ensure you are available on the days between 22 July and 2 August 2024 – your presentation will occur on any one of these dates and presentation dates and times will be non-negotiable.</w:t>
            </w:r>
          </w:p>
          <w:p w14:paraId="5D233CA7" w14:textId="77777777" w:rsidR="00B35E32" w:rsidRDefault="00B35E32" w:rsidP="005059B4">
            <w:pPr>
              <w:spacing w:after="120"/>
              <w:ind w:right="142"/>
              <w:rPr>
                <w:rFonts w:cs="Arial"/>
              </w:rPr>
            </w:pPr>
            <w:r>
              <w:rPr>
                <w:rFonts w:cs="Arial"/>
              </w:rPr>
              <w:t>Presentations will be held in Darwin. If your submission represents a region, please ensure you have access to videoconference facilities to present to the judging panel.</w:t>
            </w:r>
          </w:p>
          <w:p w14:paraId="02AAF6C8" w14:textId="77777777" w:rsidR="00B35E32" w:rsidRDefault="00B35E32" w:rsidP="005059B4">
            <w:pPr>
              <w:spacing w:after="120"/>
              <w:ind w:right="142"/>
              <w:rPr>
                <w:rFonts w:cs="Arial"/>
              </w:rPr>
            </w:pPr>
            <w:r>
              <w:rPr>
                <w:rFonts w:cs="Arial"/>
              </w:rPr>
              <w:t>During your presentation, you may be asked to describe the achievements and outcomes of the project/initiative and give evidence to support these. Judges will use the following criteria as a guide during the presentation:</w:t>
            </w:r>
          </w:p>
          <w:p w14:paraId="269AC70F" w14:textId="77777777" w:rsidR="00B35E32" w:rsidRDefault="00B35E32" w:rsidP="005059B4">
            <w:pPr>
              <w:pStyle w:val="ListParagraph"/>
              <w:numPr>
                <w:ilvl w:val="0"/>
                <w:numId w:val="16"/>
              </w:numPr>
              <w:spacing w:after="0"/>
              <w:ind w:left="426" w:right="142" w:hanging="426"/>
              <w:contextualSpacing/>
              <w:rPr>
                <w:rFonts w:cs="Arial"/>
                <w:b/>
              </w:rPr>
            </w:pPr>
            <w:r>
              <w:rPr>
                <w:rFonts w:cs="Arial"/>
                <w:b/>
              </w:rPr>
              <w:t xml:space="preserve">The project/initiative delivers quality and substantial efficiencies that maximise long term benefits for </w:t>
            </w:r>
            <w:proofErr w:type="gramStart"/>
            <w:r>
              <w:rPr>
                <w:rFonts w:cs="Arial"/>
                <w:b/>
              </w:rPr>
              <w:t>Territorians</w:t>
            </w:r>
            <w:proofErr w:type="gramEnd"/>
          </w:p>
          <w:p w14:paraId="1AD33F6D" w14:textId="77777777" w:rsidR="00B35E32" w:rsidRPr="002C4175" w:rsidRDefault="00B35E32" w:rsidP="005059B4">
            <w:pPr>
              <w:spacing w:before="120" w:after="240"/>
              <w:ind w:left="426" w:right="142"/>
              <w:rPr>
                <w:rFonts w:cs="Arial"/>
                <w:color w:val="7F7F7F"/>
              </w:rPr>
            </w:pPr>
            <w:r w:rsidRPr="002C4175">
              <w:rPr>
                <w:rFonts w:cs="Arial"/>
                <w:color w:val="7F7F7F"/>
              </w:rPr>
              <w:t xml:space="preserve">Consider how the achievements and outcomes of the initiative/project lead to improvements in efficiencies, </w:t>
            </w:r>
            <w:proofErr w:type="gramStart"/>
            <w:r w:rsidRPr="002C4175">
              <w:rPr>
                <w:rFonts w:cs="Arial"/>
                <w:color w:val="7F7F7F"/>
              </w:rPr>
              <w:t>productivity</w:t>
            </w:r>
            <w:proofErr w:type="gramEnd"/>
            <w:r w:rsidRPr="002C4175">
              <w:rPr>
                <w:rFonts w:cs="Arial"/>
                <w:color w:val="7F7F7F"/>
              </w:rPr>
              <w:t xml:space="preserve"> and sustainability. What operational improvements have been made </w:t>
            </w:r>
            <w:proofErr w:type="gramStart"/>
            <w:r w:rsidRPr="002C4175">
              <w:rPr>
                <w:rFonts w:cs="Arial"/>
                <w:color w:val="7F7F7F"/>
              </w:rPr>
              <w:t>as a result of</w:t>
            </w:r>
            <w:proofErr w:type="gramEnd"/>
            <w:r w:rsidRPr="002C4175">
              <w:rPr>
                <w:rFonts w:cs="Arial"/>
                <w:color w:val="7F7F7F"/>
              </w:rPr>
              <w:t xml:space="preserve"> the initiative/project? Does the initiative/project acknowledge diversity groups in the Territory?</w:t>
            </w:r>
          </w:p>
          <w:p w14:paraId="3534FC2F" w14:textId="77777777" w:rsidR="00B35E32" w:rsidRDefault="00B35E32" w:rsidP="005059B4">
            <w:pPr>
              <w:pStyle w:val="ListParagraph"/>
              <w:numPr>
                <w:ilvl w:val="0"/>
                <w:numId w:val="16"/>
              </w:numPr>
              <w:spacing w:after="0"/>
              <w:ind w:left="426" w:right="142" w:hanging="426"/>
              <w:contextualSpacing/>
              <w:rPr>
                <w:rFonts w:cs="Arial"/>
                <w:b/>
              </w:rPr>
            </w:pPr>
            <w:r>
              <w:rPr>
                <w:rFonts w:cs="Arial"/>
                <w:b/>
              </w:rPr>
              <w:t xml:space="preserve">The project/initiative includes a community engagement/stakeholder consultation </w:t>
            </w:r>
            <w:proofErr w:type="gramStart"/>
            <w:r>
              <w:rPr>
                <w:rFonts w:cs="Arial"/>
                <w:b/>
              </w:rPr>
              <w:t>process</w:t>
            </w:r>
            <w:proofErr w:type="gramEnd"/>
          </w:p>
          <w:p w14:paraId="4CBB6AC5" w14:textId="77777777" w:rsidR="00B35E32" w:rsidRPr="002C4175" w:rsidRDefault="00B35E32" w:rsidP="005059B4">
            <w:pPr>
              <w:spacing w:before="120" w:after="240"/>
              <w:ind w:left="426" w:right="142"/>
              <w:rPr>
                <w:rFonts w:cs="Arial"/>
                <w:color w:val="7F7F7F"/>
              </w:rPr>
            </w:pPr>
            <w:r w:rsidRPr="002C4175">
              <w:rPr>
                <w:rFonts w:cs="Arial"/>
                <w:color w:val="7F7F7F"/>
              </w:rPr>
              <w:t>Consider including information on the engagement or collaborative process that was used. How did the collaboration originate? How has the engagement been sustained?</w:t>
            </w:r>
          </w:p>
          <w:p w14:paraId="4CFBDD49" w14:textId="77777777" w:rsidR="00B35E32" w:rsidRDefault="00B35E32" w:rsidP="005059B4">
            <w:pPr>
              <w:pStyle w:val="ListParagraph"/>
              <w:numPr>
                <w:ilvl w:val="0"/>
                <w:numId w:val="16"/>
              </w:numPr>
              <w:spacing w:after="0"/>
              <w:ind w:left="426" w:right="142" w:hanging="426"/>
              <w:contextualSpacing/>
              <w:rPr>
                <w:rFonts w:cs="Arial"/>
                <w:b/>
              </w:rPr>
            </w:pPr>
            <w:r>
              <w:rPr>
                <w:rFonts w:cs="Arial"/>
                <w:b/>
              </w:rPr>
              <w:t xml:space="preserve">The project/initiative demonstrates excellent leadership practices and innovative </w:t>
            </w:r>
            <w:proofErr w:type="gramStart"/>
            <w:r>
              <w:rPr>
                <w:rFonts w:cs="Arial"/>
                <w:b/>
              </w:rPr>
              <w:t>solutions</w:t>
            </w:r>
            <w:proofErr w:type="gramEnd"/>
          </w:p>
          <w:p w14:paraId="75650B90" w14:textId="77777777" w:rsidR="00B35E32" w:rsidRDefault="00B35E32" w:rsidP="005059B4">
            <w:pPr>
              <w:spacing w:before="120" w:after="240"/>
              <w:ind w:left="426" w:right="142"/>
              <w:rPr>
                <w:rFonts w:cs="Arial"/>
                <w:color w:val="7F7F7F"/>
              </w:rPr>
            </w:pPr>
            <w:r>
              <w:rPr>
                <w:rFonts w:cs="Arial"/>
                <w:color w:val="7F7F7F"/>
              </w:rPr>
              <w:t>Consider the unique and/or innovative aspects of the initiative/project. Can the outcomes of the initiative/project be modelled and promoted as best practice?</w:t>
            </w:r>
          </w:p>
          <w:p w14:paraId="40798F8B" w14:textId="77777777" w:rsidR="00B35E32" w:rsidRDefault="00B35E32" w:rsidP="005059B4">
            <w:pPr>
              <w:pStyle w:val="ListParagraph"/>
              <w:numPr>
                <w:ilvl w:val="0"/>
                <w:numId w:val="16"/>
              </w:numPr>
              <w:spacing w:after="0"/>
              <w:ind w:left="426" w:right="142" w:hanging="426"/>
              <w:contextualSpacing/>
              <w:rPr>
                <w:rFonts w:cs="Arial"/>
                <w:b/>
              </w:rPr>
            </w:pPr>
            <w:r>
              <w:rPr>
                <w:rFonts w:cs="Arial"/>
                <w:b/>
              </w:rPr>
              <w:t xml:space="preserve">The project/initiative incorporates an evaluation process for effective results and continuous </w:t>
            </w:r>
            <w:proofErr w:type="gramStart"/>
            <w:r>
              <w:rPr>
                <w:rFonts w:cs="Arial"/>
                <w:b/>
              </w:rPr>
              <w:t>improvement</w:t>
            </w:r>
            <w:proofErr w:type="gramEnd"/>
          </w:p>
          <w:p w14:paraId="6FFDB16B" w14:textId="62C326E1" w:rsidR="00B007DC" w:rsidRPr="00C8380F" w:rsidRDefault="00B35E32" w:rsidP="005059B4">
            <w:pPr>
              <w:pStyle w:val="ListParagraph"/>
              <w:spacing w:after="0"/>
              <w:ind w:left="426" w:right="142"/>
              <w:contextualSpacing/>
            </w:pPr>
            <w:r w:rsidRPr="002C4175">
              <w:rPr>
                <w:rFonts w:eastAsia="Calibri" w:cs="Arial"/>
                <w:color w:val="7F7F7F"/>
              </w:rPr>
              <w:t>Consider the evaluation and quality improvement frameworks that have been used.</w:t>
            </w:r>
            <w:r w:rsidRPr="002C4175">
              <w:rPr>
                <w:rFonts w:cs="Arial"/>
                <w:color w:val="7F7F7F"/>
              </w:rPr>
              <w:t xml:space="preserve"> What plans are in place to ensure long term sustainability? What happens if the initiative/project does not continue?</w:t>
            </w:r>
          </w:p>
        </w:tc>
      </w:tr>
      <w:tr w:rsidR="00B007DC" w:rsidRPr="002C0BEF" w14:paraId="7E0893D7" w14:textId="77777777" w:rsidTr="00181438">
        <w:trPr>
          <w:trHeight w:val="243"/>
        </w:trPr>
        <w:tc>
          <w:tcPr>
            <w:tcW w:w="10575"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27A569BB" w14:textId="77777777" w:rsidR="00B35E32" w:rsidRDefault="00B35E32" w:rsidP="005059B4">
            <w:pPr>
              <w:pStyle w:val="Heading1"/>
            </w:pPr>
            <w:r w:rsidRPr="005059B4">
              <w:lastRenderedPageBreak/>
              <w:t>Visual</w:t>
            </w:r>
            <w:r w:rsidRPr="00CA7862">
              <w:t xml:space="preserve"> requirements for finalists</w:t>
            </w:r>
          </w:p>
          <w:p w14:paraId="1F34809B" w14:textId="77777777" w:rsidR="00B35E32" w:rsidRPr="00FF0D34" w:rsidRDefault="00B35E32" w:rsidP="005059B4">
            <w:pPr>
              <w:spacing w:after="120"/>
            </w:pPr>
            <w:r w:rsidRPr="00FF0D34">
              <w:t xml:space="preserve">Finalists are required to provide visuals of their project or initiative to the judging panel during their presentation. This material may also be presented in a short video and used to showcase winners and finalists at the awards ceremony. </w:t>
            </w:r>
          </w:p>
          <w:p w14:paraId="11B3ABF3" w14:textId="77777777" w:rsidR="00B35E32" w:rsidRPr="00FF0D34" w:rsidRDefault="00B35E32" w:rsidP="005059B4">
            <w:pPr>
              <w:spacing w:after="120"/>
            </w:pPr>
            <w:r w:rsidRPr="00FF0D34">
              <w:t>Agencies are required to submit at least 10 high quality images, and where possible, 1-2 minutes of video footage or animation.</w:t>
            </w:r>
          </w:p>
          <w:p w14:paraId="683D7729" w14:textId="77777777" w:rsidR="00B35E32" w:rsidRPr="00FF0D34" w:rsidRDefault="00B35E32" w:rsidP="005059B4">
            <w:pPr>
              <w:spacing w:after="120"/>
            </w:pPr>
            <w:r w:rsidRPr="00FF0D34">
              <w:t xml:space="preserve">When selecting images or videos, finalists are encouraged to provide visuals that best illustrate the project or initiative, allowing judging panels and viewers to understand the project as best as possible. The awards are to recognise the achievements of NTPS </w:t>
            </w:r>
            <w:proofErr w:type="gramStart"/>
            <w:r w:rsidRPr="00FF0D34">
              <w:t>staff,</w:t>
            </w:r>
            <w:proofErr w:type="gramEnd"/>
            <w:r w:rsidRPr="00FF0D34">
              <w:t xml:space="preserve"> therefore finalists must include photos or footage featuring NTPS staff involved. </w:t>
            </w:r>
          </w:p>
          <w:p w14:paraId="19114DAB" w14:textId="77777777" w:rsidR="00B35E32" w:rsidRDefault="00B35E32" w:rsidP="005059B4">
            <w:pPr>
              <w:spacing w:after="120"/>
              <w:rPr>
                <w:color w:val="000000"/>
                <w:szCs w:val="22"/>
              </w:rPr>
            </w:pPr>
            <w:r>
              <w:rPr>
                <w:color w:val="000000"/>
                <w:szCs w:val="22"/>
              </w:rPr>
              <w:t>Other examples of visuals that can be used:</w:t>
            </w:r>
          </w:p>
          <w:p w14:paraId="47DD5091" w14:textId="77777777" w:rsidR="00B35E32" w:rsidRDefault="00B35E32" w:rsidP="005059B4">
            <w:pPr>
              <w:numPr>
                <w:ilvl w:val="0"/>
                <w:numId w:val="17"/>
              </w:numPr>
              <w:shd w:val="clear" w:color="auto" w:fill="FFFFFF"/>
              <w:tabs>
                <w:tab w:val="num" w:pos="567"/>
              </w:tabs>
              <w:spacing w:after="120"/>
              <w:ind w:left="567" w:right="240" w:hanging="284"/>
              <w:rPr>
                <w:rFonts w:cs="Arial"/>
                <w:color w:val="000000"/>
                <w:szCs w:val="22"/>
              </w:rPr>
            </w:pPr>
            <w:r>
              <w:rPr>
                <w:rFonts w:cs="Arial"/>
                <w:color w:val="000000"/>
              </w:rPr>
              <w:t xml:space="preserve">display key aspects of the </w:t>
            </w:r>
            <w:proofErr w:type="gramStart"/>
            <w:r>
              <w:rPr>
                <w:rFonts w:cs="Arial"/>
                <w:color w:val="000000"/>
              </w:rPr>
              <w:t>project</w:t>
            </w:r>
            <w:proofErr w:type="gramEnd"/>
          </w:p>
          <w:p w14:paraId="1068B467" w14:textId="77777777" w:rsidR="00B35E32" w:rsidRDefault="00B35E32" w:rsidP="005059B4">
            <w:pPr>
              <w:numPr>
                <w:ilvl w:val="0"/>
                <w:numId w:val="17"/>
              </w:numPr>
              <w:shd w:val="clear" w:color="auto" w:fill="FFFFFF"/>
              <w:tabs>
                <w:tab w:val="num" w:pos="567"/>
              </w:tabs>
              <w:spacing w:after="120"/>
              <w:ind w:left="567" w:right="240" w:hanging="284"/>
              <w:rPr>
                <w:rFonts w:cs="Arial"/>
                <w:color w:val="000000"/>
              </w:rPr>
            </w:pPr>
            <w:r>
              <w:rPr>
                <w:rFonts w:cs="Arial"/>
                <w:color w:val="000000"/>
              </w:rPr>
              <w:t xml:space="preserve">reflect critical success </w:t>
            </w:r>
            <w:proofErr w:type="gramStart"/>
            <w:r>
              <w:rPr>
                <w:rFonts w:cs="Arial"/>
                <w:color w:val="000000"/>
              </w:rPr>
              <w:t>factors</w:t>
            </w:r>
            <w:proofErr w:type="gramEnd"/>
          </w:p>
          <w:p w14:paraId="1BDD9236" w14:textId="77777777" w:rsidR="00B35E32" w:rsidRDefault="00B35E32" w:rsidP="005059B4">
            <w:pPr>
              <w:numPr>
                <w:ilvl w:val="0"/>
                <w:numId w:val="17"/>
              </w:numPr>
              <w:shd w:val="clear" w:color="auto" w:fill="FFFFFF"/>
              <w:tabs>
                <w:tab w:val="num" w:pos="567"/>
              </w:tabs>
              <w:spacing w:after="120"/>
              <w:ind w:left="567" w:right="240" w:hanging="284"/>
              <w:rPr>
                <w:rFonts w:cs="Arial"/>
                <w:color w:val="000000"/>
              </w:rPr>
            </w:pPr>
            <w:r>
              <w:rPr>
                <w:rFonts w:cs="Arial"/>
                <w:color w:val="000000"/>
              </w:rPr>
              <w:t xml:space="preserve">illustrate the complexities or scale of the </w:t>
            </w:r>
            <w:proofErr w:type="gramStart"/>
            <w:r>
              <w:rPr>
                <w:rFonts w:cs="Arial"/>
                <w:color w:val="000000"/>
              </w:rPr>
              <w:t>project</w:t>
            </w:r>
            <w:proofErr w:type="gramEnd"/>
          </w:p>
          <w:p w14:paraId="1E3EDD56" w14:textId="77777777" w:rsidR="00B35E32" w:rsidRDefault="00B35E32" w:rsidP="005059B4">
            <w:pPr>
              <w:numPr>
                <w:ilvl w:val="0"/>
                <w:numId w:val="17"/>
              </w:numPr>
              <w:shd w:val="clear" w:color="auto" w:fill="FFFFFF"/>
              <w:tabs>
                <w:tab w:val="num" w:pos="567"/>
              </w:tabs>
              <w:spacing w:after="120"/>
              <w:ind w:left="567" w:right="240" w:hanging="284"/>
              <w:rPr>
                <w:rFonts w:cs="Arial"/>
                <w:color w:val="000000"/>
              </w:rPr>
            </w:pPr>
            <w:r>
              <w:rPr>
                <w:rFonts w:cs="Arial"/>
                <w:color w:val="000000"/>
              </w:rPr>
              <w:t xml:space="preserve">demonstrate team members working on the </w:t>
            </w:r>
            <w:proofErr w:type="gramStart"/>
            <w:r>
              <w:rPr>
                <w:rFonts w:cs="Arial"/>
                <w:color w:val="000000"/>
              </w:rPr>
              <w:t>project</w:t>
            </w:r>
            <w:proofErr w:type="gramEnd"/>
          </w:p>
          <w:p w14:paraId="6CBDFD2A" w14:textId="77777777" w:rsidR="00B35E32" w:rsidRDefault="00B35E32" w:rsidP="005059B4">
            <w:pPr>
              <w:numPr>
                <w:ilvl w:val="0"/>
                <w:numId w:val="17"/>
              </w:numPr>
              <w:shd w:val="clear" w:color="auto" w:fill="FFFFFF"/>
              <w:tabs>
                <w:tab w:val="num" w:pos="567"/>
              </w:tabs>
              <w:spacing w:after="120"/>
              <w:ind w:left="567" w:right="240" w:hanging="284"/>
              <w:rPr>
                <w:rFonts w:cs="Arial"/>
                <w:color w:val="000000"/>
              </w:rPr>
            </w:pPr>
            <w:r>
              <w:rPr>
                <w:rFonts w:cs="Arial"/>
                <w:color w:val="000000"/>
              </w:rPr>
              <w:t xml:space="preserve">reflect stakeholder involvement in the </w:t>
            </w:r>
            <w:proofErr w:type="gramStart"/>
            <w:r>
              <w:rPr>
                <w:rFonts w:cs="Arial"/>
                <w:color w:val="000000"/>
              </w:rPr>
              <w:t>process</w:t>
            </w:r>
            <w:proofErr w:type="gramEnd"/>
          </w:p>
          <w:p w14:paraId="4FA614B1" w14:textId="77777777" w:rsidR="00B35E32" w:rsidRDefault="00B35E32" w:rsidP="005059B4">
            <w:pPr>
              <w:numPr>
                <w:ilvl w:val="0"/>
                <w:numId w:val="17"/>
              </w:numPr>
              <w:shd w:val="clear" w:color="auto" w:fill="FFFFFF"/>
              <w:tabs>
                <w:tab w:val="num" w:pos="567"/>
              </w:tabs>
              <w:spacing w:after="120"/>
              <w:ind w:left="567" w:right="240" w:hanging="284"/>
              <w:rPr>
                <w:rFonts w:cs="Arial"/>
                <w:color w:val="000000"/>
              </w:rPr>
            </w:pPr>
            <w:r>
              <w:rPr>
                <w:rFonts w:cs="Arial"/>
                <w:color w:val="000000"/>
              </w:rPr>
              <w:t xml:space="preserve">demonstrate innovative methods and display key </w:t>
            </w:r>
            <w:proofErr w:type="gramStart"/>
            <w:r>
              <w:rPr>
                <w:rFonts w:cs="Arial"/>
                <w:color w:val="000000"/>
              </w:rPr>
              <w:t>milestones</w:t>
            </w:r>
            <w:proofErr w:type="gramEnd"/>
            <w:r>
              <w:rPr>
                <w:rFonts w:cs="Arial"/>
                <w:color w:val="000000"/>
              </w:rPr>
              <w:t xml:space="preserve"> </w:t>
            </w:r>
          </w:p>
          <w:p w14:paraId="31749B73" w14:textId="77777777" w:rsidR="00B35E32" w:rsidRDefault="00B35E32" w:rsidP="005059B4">
            <w:pPr>
              <w:numPr>
                <w:ilvl w:val="0"/>
                <w:numId w:val="17"/>
              </w:numPr>
              <w:shd w:val="clear" w:color="auto" w:fill="FFFFFF"/>
              <w:tabs>
                <w:tab w:val="num" w:pos="567"/>
              </w:tabs>
              <w:spacing w:after="120"/>
              <w:ind w:left="567" w:right="240" w:hanging="284"/>
              <w:rPr>
                <w:rFonts w:cs="Arial"/>
                <w:color w:val="000000"/>
              </w:rPr>
            </w:pPr>
            <w:r>
              <w:rPr>
                <w:rFonts w:cs="Arial"/>
                <w:color w:val="000000"/>
              </w:rPr>
              <w:t xml:space="preserve">demonstrate the positive impact (benefit or advantage) achieved as a result of the </w:t>
            </w:r>
            <w:proofErr w:type="gramStart"/>
            <w:r>
              <w:rPr>
                <w:rFonts w:cs="Arial"/>
                <w:color w:val="000000"/>
              </w:rPr>
              <w:t>project</w:t>
            </w:r>
            <w:proofErr w:type="gramEnd"/>
          </w:p>
          <w:p w14:paraId="33C0945D" w14:textId="7D3901F5" w:rsidR="00B007DC" w:rsidRPr="00C8380F" w:rsidRDefault="00B35E32" w:rsidP="00711633">
            <w:pPr>
              <w:numPr>
                <w:ilvl w:val="0"/>
                <w:numId w:val="17"/>
              </w:numPr>
              <w:shd w:val="clear" w:color="auto" w:fill="FFFFFF"/>
              <w:tabs>
                <w:tab w:val="num" w:pos="567"/>
              </w:tabs>
              <w:spacing w:after="200"/>
              <w:ind w:left="567" w:right="240" w:hanging="284"/>
            </w:pPr>
            <w:r>
              <w:rPr>
                <w:rFonts w:cs="Arial"/>
                <w:color w:val="000000"/>
              </w:rPr>
              <w:t xml:space="preserve">display happy consumers, </w:t>
            </w:r>
            <w:proofErr w:type="gramStart"/>
            <w:r>
              <w:rPr>
                <w:rFonts w:cs="Arial"/>
                <w:color w:val="000000"/>
              </w:rPr>
              <w:t>customers</w:t>
            </w:r>
            <w:proofErr w:type="gramEnd"/>
            <w:r>
              <w:rPr>
                <w:rFonts w:cs="Arial"/>
                <w:color w:val="000000"/>
              </w:rPr>
              <w:t xml:space="preserve"> or end users.</w:t>
            </w:r>
          </w:p>
        </w:tc>
      </w:tr>
      <w:tr w:rsidR="00711633" w:rsidRPr="002C0BEF" w14:paraId="7F711121" w14:textId="77777777" w:rsidTr="00181438">
        <w:trPr>
          <w:trHeight w:val="243"/>
        </w:trPr>
        <w:tc>
          <w:tcPr>
            <w:tcW w:w="10575"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07AF859D" w14:textId="77777777" w:rsidR="00711633" w:rsidRDefault="00711633" w:rsidP="00711633">
            <w:pPr>
              <w:pStyle w:val="Heading1"/>
            </w:pPr>
            <w:r w:rsidRPr="00711633">
              <w:t>Image</w:t>
            </w:r>
            <w:r>
              <w:t xml:space="preserve"> and graphic requirements</w:t>
            </w:r>
          </w:p>
          <w:p w14:paraId="308FB625" w14:textId="77777777" w:rsidR="00711633" w:rsidRDefault="00711633" w:rsidP="00711633">
            <w:pPr>
              <w:spacing w:after="120"/>
            </w:pPr>
            <w:r w:rsidRPr="00FF0D34">
              <w:t xml:space="preserve">Images submitted must be of the highest possible technical quality. Resolution and technical quality of photographs and graphics are often reduced when images are used online. Please find the original images supplied by the photographer or artist, do not take the images from websites or newsletters. Originals will generally be larger file sizes (2MB or larger). </w:t>
            </w:r>
          </w:p>
          <w:p w14:paraId="2B6EE714" w14:textId="77777777" w:rsidR="00711633" w:rsidRDefault="00711633" w:rsidP="00711633">
            <w:pPr>
              <w:spacing w:after="120"/>
            </w:pPr>
            <w:proofErr w:type="gramStart"/>
            <w:r w:rsidRPr="00FF0D34">
              <w:t>As a general guide, the resolution</w:t>
            </w:r>
            <w:proofErr w:type="gramEnd"/>
            <w:r w:rsidRPr="00FF0D34">
              <w:t xml:space="preserve"> should be at least 800 pixels (or </w:t>
            </w:r>
            <w:proofErr w:type="spellStart"/>
            <w:r w:rsidRPr="00FF0D34">
              <w:t>px</w:t>
            </w:r>
            <w:proofErr w:type="spellEnd"/>
            <w:r w:rsidRPr="00FF0D34">
              <w:t>) in width or height (whichever is the smaller dimension). Acceptable file formats are TIFF or JPEG.</w:t>
            </w:r>
          </w:p>
          <w:p w14:paraId="1A207A17" w14:textId="77777777" w:rsidR="00711633" w:rsidRPr="00FF0D34" w:rsidRDefault="00711633" w:rsidP="00711633">
            <w:pPr>
              <w:spacing w:after="120"/>
            </w:pPr>
            <w:r w:rsidRPr="00FF0D34">
              <w:t xml:space="preserve">Please </w:t>
            </w:r>
            <w:proofErr w:type="gramStart"/>
            <w:r w:rsidRPr="00FF0D34">
              <w:t>note:</w:t>
            </w:r>
            <w:proofErr w:type="gramEnd"/>
            <w:r w:rsidRPr="00FF0D34">
              <w:t xml:space="preserve"> photos taken with smartphones are generally not suitable, unless taken with the latest models.</w:t>
            </w:r>
          </w:p>
          <w:p w14:paraId="6AF89367" w14:textId="77777777" w:rsidR="00711633" w:rsidRDefault="00711633" w:rsidP="00711633">
            <w:pPr>
              <w:spacing w:after="120"/>
            </w:pPr>
            <w:r w:rsidRPr="00FF0D34">
              <w:t xml:space="preserve">Finalists may also consider submitting images of designs or crucial 'tools' used for the project. For example, design drawings, artist’s impressions, mobile </w:t>
            </w:r>
            <w:proofErr w:type="gramStart"/>
            <w:r w:rsidRPr="00FF0D34">
              <w:t>apps</w:t>
            </w:r>
            <w:proofErr w:type="gramEnd"/>
            <w:r w:rsidRPr="00FF0D34">
              <w:t xml:space="preserve"> or animated graphics used in promotional materials.</w:t>
            </w:r>
          </w:p>
          <w:p w14:paraId="59861C06" w14:textId="77777777" w:rsidR="00711633" w:rsidRDefault="00711633" w:rsidP="00711633">
            <w:pPr>
              <w:spacing w:after="120"/>
            </w:pPr>
            <w:r w:rsidRPr="00FF0D34">
              <w:t>Presentation slides, charts or graphs, or graphics with lots of text are generally not suitable. The minimum resolution for images is 600dpi.</w:t>
            </w:r>
          </w:p>
          <w:p w14:paraId="16CE326C" w14:textId="7AF76E20" w:rsidR="00711633" w:rsidRPr="005059B4" w:rsidRDefault="00711633" w:rsidP="00711633">
            <w:pPr>
              <w:spacing w:after="120"/>
            </w:pPr>
            <w:r w:rsidRPr="00FF0D34">
              <w:t xml:space="preserve">Acceptable file formats are EPS (Adobe Photoshop), AI (Adobe Illustrator), JPEG, </w:t>
            </w:r>
            <w:proofErr w:type="gramStart"/>
            <w:r w:rsidRPr="00FF0D34">
              <w:t>TIFF</w:t>
            </w:r>
            <w:proofErr w:type="gramEnd"/>
            <w:r w:rsidRPr="00FF0D34">
              <w:t xml:space="preserve"> or PDF.</w:t>
            </w:r>
          </w:p>
        </w:tc>
      </w:tr>
      <w:tr w:rsidR="00711633" w:rsidRPr="002C0BEF" w14:paraId="155F534B" w14:textId="77777777" w:rsidTr="00181438">
        <w:trPr>
          <w:trHeight w:val="243"/>
        </w:trPr>
        <w:tc>
          <w:tcPr>
            <w:tcW w:w="10575"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44A7DCE7" w14:textId="77777777" w:rsidR="00711633" w:rsidRDefault="00711633" w:rsidP="00711633">
            <w:pPr>
              <w:pStyle w:val="Heading1"/>
            </w:pPr>
            <w:r>
              <w:lastRenderedPageBreak/>
              <w:t xml:space="preserve">Video or </w:t>
            </w:r>
            <w:r w:rsidRPr="00711633">
              <w:t>animation</w:t>
            </w:r>
            <w:r>
              <w:t xml:space="preserve"> requirements</w:t>
            </w:r>
          </w:p>
          <w:p w14:paraId="0113121A" w14:textId="77777777" w:rsidR="00711633" w:rsidRPr="00FF0D34" w:rsidRDefault="00711633" w:rsidP="00711633">
            <w:pPr>
              <w:spacing w:after="120"/>
            </w:pPr>
            <w:r w:rsidRPr="00FF0D34">
              <w:t>Video footage submitted must be of the highest possible technical quality. As with still images, video quality can degrade when converted and copied. To ensure the best possible representation on screen, please submit the original video supplied by the videographer or animator. Generally, this would be footage recorded with a professional camera. Videos taken on smartphones are mostly not suitable.</w:t>
            </w:r>
          </w:p>
          <w:p w14:paraId="3DFCAC96" w14:textId="77777777" w:rsidR="00711633" w:rsidRDefault="00711633" w:rsidP="00711633">
            <w:pPr>
              <w:spacing w:after="120"/>
            </w:pPr>
            <w:r w:rsidRPr="00FF0D34">
              <w:t xml:space="preserve">Audio captured in video footage or animations will be replaced with a voice over. </w:t>
            </w:r>
          </w:p>
          <w:p w14:paraId="3F2F51BB" w14:textId="4D9F2314" w:rsidR="00711633" w:rsidRPr="00711633" w:rsidRDefault="00711633" w:rsidP="00711633">
            <w:pPr>
              <w:spacing w:after="120"/>
            </w:pPr>
            <w:r w:rsidRPr="00FF0D34">
              <w:t>Acceptable file formats are MPEG-4, MOV and MP4.</w:t>
            </w:r>
          </w:p>
        </w:tc>
      </w:tr>
      <w:tr w:rsidR="00711633" w:rsidRPr="002C0BEF" w14:paraId="7C9210DB" w14:textId="77777777" w:rsidTr="00181438">
        <w:trPr>
          <w:trHeight w:val="243"/>
        </w:trPr>
        <w:tc>
          <w:tcPr>
            <w:tcW w:w="10575"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6A640BCC" w14:textId="77777777" w:rsidR="00711633" w:rsidRPr="00C4393D" w:rsidRDefault="00711633" w:rsidP="00711633">
            <w:pPr>
              <w:pStyle w:val="Heading1"/>
              <w:rPr>
                <w:sz w:val="32"/>
              </w:rPr>
            </w:pPr>
            <w:r w:rsidRPr="00711633">
              <w:t>Assistance</w:t>
            </w:r>
            <w:r>
              <w:t xml:space="preserve"> with visuals</w:t>
            </w:r>
          </w:p>
          <w:p w14:paraId="1B25718B" w14:textId="6D58B296" w:rsidR="00711633" w:rsidRPr="00FF0D34" w:rsidRDefault="00711633" w:rsidP="00711633">
            <w:pPr>
              <w:spacing w:after="120"/>
            </w:pPr>
            <w:r w:rsidRPr="00FF0D34">
              <w:t>Finalists are encouraged to contact and involve their agency’s communications and media teams in the process. Communications and media teams can assist by checking the quality of visuals, the sourcing of relevant images and/or visuals, and if necessary, the arrangement of a photo shoot.</w:t>
            </w:r>
          </w:p>
          <w:p w14:paraId="38AC530C" w14:textId="77777777" w:rsidR="00711633" w:rsidRDefault="00711633" w:rsidP="00711633">
            <w:pPr>
              <w:spacing w:after="120"/>
              <w:rPr>
                <w:rStyle w:val="Hyperlink"/>
                <w:rFonts w:cs="Arial"/>
              </w:rPr>
            </w:pPr>
            <w:r>
              <w:rPr>
                <w:color w:val="000000"/>
                <w:szCs w:val="22"/>
              </w:rPr>
              <w:t xml:space="preserve">Further assistance can be sought from the Department of the Chief Minister and Cabinet’s (CM&amp;C) Strategic Communications and Engagement team via email </w:t>
            </w:r>
            <w:hyperlink r:id="rId11" w:history="1">
              <w:r>
                <w:rPr>
                  <w:rStyle w:val="Hyperlink"/>
                  <w:rFonts w:cs="Arial"/>
                  <w:szCs w:val="22"/>
                </w:rPr>
                <w:t>CMAwards.CMC@nt.gov.au</w:t>
              </w:r>
            </w:hyperlink>
            <w:r>
              <w:rPr>
                <w:rStyle w:val="Hyperlink"/>
                <w:rFonts w:cs="Arial"/>
                <w:szCs w:val="22"/>
              </w:rPr>
              <w:t>.</w:t>
            </w:r>
            <w:r>
              <w:rPr>
                <w:rStyle w:val="Hyperlink"/>
                <w:rFonts w:cs="Arial"/>
              </w:rPr>
              <w:t xml:space="preserve"> </w:t>
            </w:r>
          </w:p>
          <w:p w14:paraId="3F126C8E" w14:textId="77777777" w:rsidR="00711633" w:rsidRDefault="00711633" w:rsidP="00711633">
            <w:pPr>
              <w:spacing w:after="120"/>
            </w:pPr>
            <w:r>
              <w:t xml:space="preserve">The decision of the judging panel is final and cannot be appealed. </w:t>
            </w:r>
          </w:p>
          <w:p w14:paraId="3CC0F792" w14:textId="77777777" w:rsidR="00711633" w:rsidRDefault="00711633" w:rsidP="00711633">
            <w:pPr>
              <w:spacing w:after="120"/>
            </w:pPr>
            <w:r>
              <w:t xml:space="preserve">Each finalist submission will be given priority ticketing for the awards ceremony. </w:t>
            </w:r>
          </w:p>
          <w:p w14:paraId="0E3A0D76" w14:textId="77777777" w:rsidR="00711633" w:rsidRPr="00FF0D34" w:rsidRDefault="00711633" w:rsidP="00711633">
            <w:pPr>
              <w:spacing w:after="120"/>
            </w:pPr>
            <w:r w:rsidRPr="00FF0D34">
              <w:t xml:space="preserve">The winners in each category will be announced at the Chief Minister’s Awards official </w:t>
            </w:r>
            <w:proofErr w:type="gramStart"/>
            <w:r w:rsidRPr="00FF0D34">
              <w:t>black tie</w:t>
            </w:r>
            <w:proofErr w:type="gramEnd"/>
            <w:r w:rsidRPr="00FF0D34">
              <w:t xml:space="preserve"> event to be held at the Darwin Convention Centre on 8 November 2024.</w:t>
            </w:r>
          </w:p>
          <w:p w14:paraId="59250733" w14:textId="7C7B0419" w:rsidR="00711633" w:rsidRDefault="00711633" w:rsidP="00711633">
            <w:pPr>
              <w:spacing w:after="120"/>
            </w:pPr>
            <w:r>
              <w:t xml:space="preserve">CM&amp;C will directly contact the CEOs of the finalists’ agencies to organise tickets for the Chief Minister’s Awards night. </w:t>
            </w:r>
          </w:p>
        </w:tc>
      </w:tr>
      <w:tr w:rsidR="00FA5F27" w:rsidRPr="00143A84" w14:paraId="2C233ACA" w14:textId="77777777" w:rsidTr="001814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575" w:type="dxa"/>
            <w:gridSpan w:val="7"/>
            <w:shd w:val="clear" w:color="auto" w:fill="1F1F5F"/>
            <w:noWrap/>
            <w:vAlign w:val="center"/>
          </w:tcPr>
          <w:p w14:paraId="57CB4502" w14:textId="77777777" w:rsidR="00FA5F27" w:rsidRPr="00143A84" w:rsidRDefault="00FA5F27" w:rsidP="009B5E85">
            <w:pPr>
              <w:rPr>
                <w:rStyle w:val="Questionlabel"/>
                <w:rFonts w:cs="Arial"/>
                <w:b w:val="0"/>
                <w:bCs w:val="0"/>
              </w:rPr>
            </w:pPr>
            <w:r w:rsidRPr="00CA7862">
              <w:rPr>
                <w:rStyle w:val="Questionlabel"/>
                <w:color w:val="FFFFFF" w:themeColor="background1"/>
              </w:rPr>
              <w:t>Details of main contact</w:t>
            </w:r>
          </w:p>
        </w:tc>
      </w:tr>
      <w:tr w:rsidR="00FA5F27" w:rsidRPr="002C0BEF" w14:paraId="5C9B1226" w14:textId="77777777" w:rsidTr="001814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16" w:type="dxa"/>
            <w:gridSpan w:val="2"/>
            <w:noWrap/>
            <w:vAlign w:val="center"/>
          </w:tcPr>
          <w:p w14:paraId="5E9321C9" w14:textId="77777777" w:rsidR="00FA5F27" w:rsidRPr="007A5EFD" w:rsidRDefault="00FA5F27" w:rsidP="009B5E85">
            <w:pPr>
              <w:rPr>
                <w:rStyle w:val="Questionlabel"/>
              </w:rPr>
            </w:pPr>
            <w:r>
              <w:rPr>
                <w:rStyle w:val="Questionlabel"/>
              </w:rPr>
              <w:t>Name</w:t>
            </w:r>
          </w:p>
        </w:tc>
        <w:tc>
          <w:tcPr>
            <w:tcW w:w="8159" w:type="dxa"/>
            <w:gridSpan w:val="5"/>
            <w:vAlign w:val="center"/>
          </w:tcPr>
          <w:p w14:paraId="4D840405" w14:textId="77777777" w:rsidR="002C4175" w:rsidRPr="009B5E85" w:rsidRDefault="002C4175" w:rsidP="009B5E85">
            <w:pPr>
              <w:cnfStyle w:val="000000010000" w:firstRow="0" w:lastRow="0" w:firstColumn="0" w:lastColumn="0" w:oddVBand="0" w:evenVBand="0" w:oddHBand="0" w:evenHBand="1" w:firstRowFirstColumn="0" w:firstRowLastColumn="0" w:lastRowFirstColumn="0" w:lastRowLastColumn="0"/>
              <w:rPr>
                <w:rStyle w:val="Questionlabel"/>
                <w:b w:val="0"/>
                <w:bCs w:val="0"/>
              </w:rPr>
            </w:pPr>
          </w:p>
        </w:tc>
      </w:tr>
      <w:tr w:rsidR="00FA5F27" w:rsidRPr="002C0BEF" w14:paraId="2F3A8C0C" w14:textId="77777777" w:rsidTr="001814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16" w:type="dxa"/>
            <w:gridSpan w:val="2"/>
            <w:noWrap/>
            <w:vAlign w:val="center"/>
          </w:tcPr>
          <w:p w14:paraId="44142FF2" w14:textId="77777777" w:rsidR="00FA5F27" w:rsidRPr="007A5EFD" w:rsidRDefault="00FA5F27" w:rsidP="009B5E85">
            <w:pPr>
              <w:rPr>
                <w:rStyle w:val="Questionlabel"/>
              </w:rPr>
            </w:pPr>
            <w:r>
              <w:rPr>
                <w:rStyle w:val="Questionlabel"/>
              </w:rPr>
              <w:t>Current position</w:t>
            </w:r>
          </w:p>
        </w:tc>
        <w:tc>
          <w:tcPr>
            <w:tcW w:w="8159" w:type="dxa"/>
            <w:gridSpan w:val="5"/>
            <w:vAlign w:val="center"/>
          </w:tcPr>
          <w:p w14:paraId="55801F38" w14:textId="77777777" w:rsidR="002C4175" w:rsidRPr="009B5E85" w:rsidRDefault="002C4175" w:rsidP="009B5E85">
            <w:pPr>
              <w:cnfStyle w:val="000000100000" w:firstRow="0" w:lastRow="0" w:firstColumn="0" w:lastColumn="0" w:oddVBand="0" w:evenVBand="0" w:oddHBand="1" w:evenHBand="0" w:firstRowFirstColumn="0" w:firstRowLastColumn="0" w:lastRowFirstColumn="0" w:lastRowLastColumn="0"/>
              <w:rPr>
                <w:rStyle w:val="Questionlabel"/>
                <w:b w:val="0"/>
                <w:bCs w:val="0"/>
              </w:rPr>
            </w:pPr>
          </w:p>
        </w:tc>
      </w:tr>
      <w:tr w:rsidR="00FA5F27" w:rsidRPr="002C0BEF" w14:paraId="0334E713" w14:textId="77777777" w:rsidTr="001814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16" w:type="dxa"/>
            <w:gridSpan w:val="2"/>
            <w:noWrap/>
            <w:vAlign w:val="center"/>
          </w:tcPr>
          <w:p w14:paraId="741B86FE" w14:textId="77777777" w:rsidR="00FA5F27" w:rsidRDefault="00FA5F27" w:rsidP="009B5E85">
            <w:pPr>
              <w:rPr>
                <w:rStyle w:val="Questionlabel"/>
              </w:rPr>
            </w:pPr>
            <w:r>
              <w:rPr>
                <w:rStyle w:val="Questionlabel"/>
              </w:rPr>
              <w:t>Division/unit</w:t>
            </w:r>
          </w:p>
        </w:tc>
        <w:tc>
          <w:tcPr>
            <w:tcW w:w="8159" w:type="dxa"/>
            <w:gridSpan w:val="5"/>
            <w:vAlign w:val="center"/>
          </w:tcPr>
          <w:p w14:paraId="5F16A7EC" w14:textId="77777777" w:rsidR="002C4175" w:rsidRPr="009B5E85" w:rsidRDefault="002C4175" w:rsidP="009B5E85">
            <w:pPr>
              <w:cnfStyle w:val="000000010000" w:firstRow="0" w:lastRow="0" w:firstColumn="0" w:lastColumn="0" w:oddVBand="0" w:evenVBand="0" w:oddHBand="0" w:evenHBand="1" w:firstRowFirstColumn="0" w:firstRowLastColumn="0" w:lastRowFirstColumn="0" w:lastRowLastColumn="0"/>
              <w:rPr>
                <w:rStyle w:val="Questionlabel"/>
                <w:b w:val="0"/>
                <w:bCs w:val="0"/>
              </w:rPr>
            </w:pPr>
          </w:p>
        </w:tc>
      </w:tr>
      <w:tr w:rsidR="00FA5F27" w:rsidRPr="002C0BEF" w14:paraId="204463A4" w14:textId="77777777" w:rsidTr="001814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16" w:type="dxa"/>
            <w:gridSpan w:val="2"/>
            <w:noWrap/>
            <w:vAlign w:val="center"/>
          </w:tcPr>
          <w:p w14:paraId="1F916B51" w14:textId="77777777" w:rsidR="00FA5F27" w:rsidRDefault="00FA5F27" w:rsidP="009B5E85">
            <w:pPr>
              <w:rPr>
                <w:rStyle w:val="Questionlabel"/>
              </w:rPr>
            </w:pPr>
            <w:r>
              <w:rPr>
                <w:rStyle w:val="Questionlabel"/>
              </w:rPr>
              <w:t>Agency</w:t>
            </w:r>
          </w:p>
        </w:tc>
        <w:tc>
          <w:tcPr>
            <w:tcW w:w="8159" w:type="dxa"/>
            <w:gridSpan w:val="5"/>
            <w:vAlign w:val="center"/>
          </w:tcPr>
          <w:p w14:paraId="28CECABC" w14:textId="77777777" w:rsidR="00FA5F27" w:rsidRPr="009B5E85" w:rsidRDefault="00FA5F27" w:rsidP="009B5E85">
            <w:pPr>
              <w:cnfStyle w:val="000000100000" w:firstRow="0" w:lastRow="0" w:firstColumn="0" w:lastColumn="0" w:oddVBand="0" w:evenVBand="0" w:oddHBand="1" w:evenHBand="0" w:firstRowFirstColumn="0" w:firstRowLastColumn="0" w:lastRowFirstColumn="0" w:lastRowLastColumn="0"/>
              <w:rPr>
                <w:rStyle w:val="Questionlabel"/>
                <w:b w:val="0"/>
                <w:bCs w:val="0"/>
              </w:rPr>
            </w:pPr>
          </w:p>
        </w:tc>
      </w:tr>
      <w:tr w:rsidR="00FA5F27" w:rsidRPr="002C0BEF" w14:paraId="1BD4D032" w14:textId="77777777" w:rsidTr="001814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16" w:type="dxa"/>
            <w:gridSpan w:val="2"/>
            <w:tcBorders>
              <w:bottom w:val="single" w:sz="4" w:space="0" w:color="auto"/>
            </w:tcBorders>
            <w:noWrap/>
            <w:vAlign w:val="center"/>
          </w:tcPr>
          <w:p w14:paraId="7AAF6025" w14:textId="77777777" w:rsidR="00FA5F27" w:rsidRDefault="00FA5F27" w:rsidP="009B5E85">
            <w:pPr>
              <w:rPr>
                <w:rStyle w:val="Questionlabel"/>
              </w:rPr>
            </w:pPr>
            <w:r>
              <w:rPr>
                <w:rStyle w:val="Questionlabel"/>
              </w:rPr>
              <w:t>Telephone</w:t>
            </w:r>
          </w:p>
        </w:tc>
        <w:tc>
          <w:tcPr>
            <w:tcW w:w="8159" w:type="dxa"/>
            <w:gridSpan w:val="5"/>
            <w:tcBorders>
              <w:bottom w:val="single" w:sz="4" w:space="0" w:color="auto"/>
            </w:tcBorders>
            <w:vAlign w:val="center"/>
          </w:tcPr>
          <w:p w14:paraId="350855EA" w14:textId="77777777" w:rsidR="00FA5F27" w:rsidRPr="009B5E85" w:rsidRDefault="00FA5F27" w:rsidP="009B5E85">
            <w:pPr>
              <w:cnfStyle w:val="000000010000" w:firstRow="0" w:lastRow="0" w:firstColumn="0" w:lastColumn="0" w:oddVBand="0" w:evenVBand="0" w:oddHBand="0" w:evenHBand="1" w:firstRowFirstColumn="0" w:firstRowLastColumn="0" w:lastRowFirstColumn="0" w:lastRowLastColumn="0"/>
              <w:rPr>
                <w:rStyle w:val="Questionlabel"/>
                <w:b w:val="0"/>
                <w:bCs w:val="0"/>
              </w:rPr>
            </w:pPr>
          </w:p>
        </w:tc>
      </w:tr>
      <w:tr w:rsidR="002C4175" w:rsidRPr="002C0BEF" w14:paraId="0FBBEA9A" w14:textId="77777777" w:rsidTr="001814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16" w:type="dxa"/>
            <w:gridSpan w:val="2"/>
            <w:tcBorders>
              <w:bottom w:val="single" w:sz="4" w:space="0" w:color="auto"/>
            </w:tcBorders>
            <w:noWrap/>
            <w:vAlign w:val="center"/>
          </w:tcPr>
          <w:p w14:paraId="4E43CE01" w14:textId="77777777" w:rsidR="002C4175" w:rsidRDefault="002C4175" w:rsidP="009B5E85">
            <w:pPr>
              <w:rPr>
                <w:rStyle w:val="Questionlabel"/>
              </w:rPr>
            </w:pPr>
            <w:r>
              <w:rPr>
                <w:rStyle w:val="Questionlabel"/>
              </w:rPr>
              <w:t>Email</w:t>
            </w:r>
          </w:p>
        </w:tc>
        <w:tc>
          <w:tcPr>
            <w:tcW w:w="8159" w:type="dxa"/>
            <w:gridSpan w:val="5"/>
            <w:tcBorders>
              <w:bottom w:val="single" w:sz="4" w:space="0" w:color="auto"/>
            </w:tcBorders>
            <w:vAlign w:val="center"/>
          </w:tcPr>
          <w:p w14:paraId="1A42CCEA" w14:textId="77777777" w:rsidR="002C4175" w:rsidRPr="009B5E85" w:rsidRDefault="002C4175" w:rsidP="009B5E85">
            <w:pPr>
              <w:cnfStyle w:val="000000100000" w:firstRow="0" w:lastRow="0" w:firstColumn="0" w:lastColumn="0" w:oddVBand="0" w:evenVBand="0" w:oddHBand="1" w:evenHBand="0" w:firstRowFirstColumn="0" w:firstRowLastColumn="0" w:lastRowFirstColumn="0" w:lastRowLastColumn="0"/>
              <w:rPr>
                <w:rStyle w:val="Questionlabel"/>
                <w:b w:val="0"/>
                <w:bCs w:val="0"/>
              </w:rPr>
            </w:pPr>
          </w:p>
        </w:tc>
      </w:tr>
      <w:tr w:rsidR="00BA0967" w:rsidRPr="002C0BEF" w14:paraId="3E95A32F" w14:textId="77777777" w:rsidTr="00181438">
        <w:trPr>
          <w:trHeight w:val="243"/>
        </w:trPr>
        <w:tc>
          <w:tcPr>
            <w:tcW w:w="10575" w:type="dxa"/>
            <w:gridSpan w:val="7"/>
            <w:tcBorders>
              <w:top w:val="single" w:sz="4" w:space="0" w:color="auto"/>
              <w:left w:val="single" w:sz="4" w:space="0" w:color="auto"/>
              <w:bottom w:val="single" w:sz="4" w:space="0" w:color="auto"/>
              <w:right w:val="single" w:sz="4" w:space="0" w:color="auto"/>
            </w:tcBorders>
            <w:noWrap/>
            <w:tcMar>
              <w:top w:w="108" w:type="dxa"/>
              <w:bottom w:w="108" w:type="dxa"/>
            </w:tcMar>
          </w:tcPr>
          <w:p w14:paraId="10E67AFE" w14:textId="77777777" w:rsidR="00BA0967" w:rsidRDefault="00BA0967" w:rsidP="00BA0967">
            <w:pPr>
              <w:spacing w:after="120"/>
            </w:pPr>
            <w:r>
              <w:t>By providing your details, you agree to be the point of contact for this submission and to be available any day and time between 22 July and 2 August 2024 to present to the judging panel. Presentations will occur on any one of these dates and presentation dates and times will be non-negotiable.</w:t>
            </w:r>
          </w:p>
          <w:p w14:paraId="7E1D215B" w14:textId="30D1C839" w:rsidR="00BA0967" w:rsidRDefault="00BA0967" w:rsidP="00BA0967">
            <w:pPr>
              <w:spacing w:after="120"/>
            </w:pPr>
            <w:r>
              <w:rPr>
                <w:b/>
              </w:rPr>
              <w:t>I am the main contact and will make myself available to present the project/initiative:</w:t>
            </w:r>
          </w:p>
        </w:tc>
      </w:tr>
      <w:tr w:rsidR="00D74065" w:rsidRPr="00D74065" w14:paraId="21A4036F" w14:textId="77777777" w:rsidTr="001814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71" w:type="dxa"/>
            <w:gridSpan w:val="3"/>
            <w:tcBorders>
              <w:top w:val="single" w:sz="4" w:space="0" w:color="auto"/>
              <w:left w:val="single" w:sz="4" w:space="0" w:color="auto"/>
              <w:right w:val="single" w:sz="4" w:space="0" w:color="auto"/>
            </w:tcBorders>
            <w:noWrap/>
            <w:vAlign w:val="center"/>
          </w:tcPr>
          <w:p w14:paraId="10B05DD3" w14:textId="12DB1D64" w:rsidR="00D74065" w:rsidRPr="00EB2A69" w:rsidRDefault="00D74065" w:rsidP="00EB2A69">
            <w:pPr>
              <w:rPr>
                <w:rStyle w:val="Questionlabel"/>
              </w:rPr>
            </w:pPr>
            <w:r w:rsidRPr="00EB2A69">
              <w:rPr>
                <w:rStyle w:val="Questionlabel"/>
              </w:rPr>
              <w:t>Signature</w:t>
            </w:r>
          </w:p>
        </w:tc>
        <w:tc>
          <w:tcPr>
            <w:tcW w:w="8104" w:type="dxa"/>
            <w:gridSpan w:val="4"/>
            <w:tcBorders>
              <w:top w:val="single" w:sz="4" w:space="0" w:color="auto"/>
              <w:left w:val="single" w:sz="4" w:space="0" w:color="auto"/>
              <w:right w:val="single" w:sz="4" w:space="0" w:color="auto"/>
            </w:tcBorders>
            <w:vAlign w:val="center"/>
          </w:tcPr>
          <w:p w14:paraId="4E7961A6" w14:textId="7A830DAB" w:rsidR="00D74065" w:rsidRPr="00D74065" w:rsidRDefault="00D74065" w:rsidP="00EB2A69">
            <w:pPr>
              <w:cnfStyle w:val="000000100000" w:firstRow="0" w:lastRow="0" w:firstColumn="0" w:lastColumn="0" w:oddVBand="0" w:evenVBand="0" w:oddHBand="1" w:evenHBand="0" w:firstRowFirstColumn="0" w:firstRowLastColumn="0" w:lastRowFirstColumn="0" w:lastRowLastColumn="0"/>
            </w:pPr>
          </w:p>
        </w:tc>
      </w:tr>
      <w:tr w:rsidR="00D74065" w:rsidRPr="00D74065" w14:paraId="1623FB9C" w14:textId="77777777" w:rsidTr="001814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71" w:type="dxa"/>
            <w:gridSpan w:val="3"/>
            <w:tcBorders>
              <w:top w:val="single" w:sz="4" w:space="0" w:color="auto"/>
              <w:left w:val="single" w:sz="4" w:space="0" w:color="auto"/>
              <w:right w:val="single" w:sz="4" w:space="0" w:color="auto"/>
            </w:tcBorders>
            <w:noWrap/>
            <w:vAlign w:val="center"/>
          </w:tcPr>
          <w:p w14:paraId="73A8AB61" w14:textId="1C257488" w:rsidR="00D74065" w:rsidRPr="00EB2A69" w:rsidRDefault="00D74065" w:rsidP="00EB2A69">
            <w:pPr>
              <w:rPr>
                <w:rStyle w:val="Questionlabel"/>
              </w:rPr>
            </w:pPr>
            <w:r w:rsidRPr="00EB2A69">
              <w:rPr>
                <w:rStyle w:val="Questionlabel"/>
              </w:rPr>
              <w:t>Date</w:t>
            </w:r>
          </w:p>
        </w:tc>
        <w:tc>
          <w:tcPr>
            <w:tcW w:w="8104" w:type="dxa"/>
            <w:gridSpan w:val="4"/>
            <w:tcBorders>
              <w:top w:val="single" w:sz="4" w:space="0" w:color="auto"/>
              <w:left w:val="single" w:sz="4" w:space="0" w:color="auto"/>
              <w:right w:val="single" w:sz="4" w:space="0" w:color="auto"/>
            </w:tcBorders>
            <w:vAlign w:val="center"/>
          </w:tcPr>
          <w:p w14:paraId="0F2EEC18" w14:textId="01E2C4E8" w:rsidR="00D74065" w:rsidRPr="00D74065" w:rsidRDefault="00D74065" w:rsidP="00EB2A69">
            <w:pPr>
              <w:cnfStyle w:val="000000010000" w:firstRow="0" w:lastRow="0" w:firstColumn="0" w:lastColumn="0" w:oddVBand="0" w:evenVBand="0" w:oddHBand="0" w:evenHBand="1" w:firstRowFirstColumn="0" w:firstRowLastColumn="0" w:lastRowFirstColumn="0" w:lastRowLastColumn="0"/>
            </w:pPr>
          </w:p>
        </w:tc>
      </w:tr>
      <w:tr w:rsidR="00FA5F27" w:rsidRPr="00143A84" w14:paraId="19D7FB18" w14:textId="77777777" w:rsidTr="001814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5" w:type="dxa"/>
            <w:gridSpan w:val="7"/>
            <w:shd w:val="clear" w:color="auto" w:fill="002164"/>
            <w:noWrap/>
            <w:vAlign w:val="center"/>
          </w:tcPr>
          <w:p w14:paraId="7BB996B8" w14:textId="77777777" w:rsidR="00FA5F27" w:rsidRPr="00143A84" w:rsidRDefault="00FA5F27" w:rsidP="00BA0967">
            <w:pPr>
              <w:keepNext/>
              <w:ind w:right="-23"/>
              <w:rPr>
                <w:rStyle w:val="Questionlabel"/>
                <w:rFonts w:cs="Arial"/>
                <w:b w:val="0"/>
                <w:bCs w:val="0"/>
              </w:rPr>
            </w:pPr>
            <w:r w:rsidRPr="00CA7862">
              <w:rPr>
                <w:rStyle w:val="Questionlabel"/>
                <w:color w:val="FFFFFF" w:themeColor="background1"/>
              </w:rPr>
              <w:lastRenderedPageBreak/>
              <w:t xml:space="preserve">Details of </w:t>
            </w:r>
            <w:r>
              <w:rPr>
                <w:rStyle w:val="Questionlabel"/>
                <w:color w:val="FFFFFF" w:themeColor="background1"/>
              </w:rPr>
              <w:t>secondary contact</w:t>
            </w:r>
          </w:p>
        </w:tc>
      </w:tr>
      <w:tr w:rsidR="00436AE5" w:rsidRPr="007A5EFD" w14:paraId="57CFF934" w14:textId="77777777" w:rsidTr="001814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71" w:type="dxa"/>
            <w:gridSpan w:val="3"/>
            <w:noWrap/>
            <w:vAlign w:val="center"/>
          </w:tcPr>
          <w:p w14:paraId="0DC89114" w14:textId="77777777" w:rsidR="00436AE5" w:rsidRPr="007A5EFD" w:rsidRDefault="00436AE5" w:rsidP="00BA0967">
            <w:pPr>
              <w:rPr>
                <w:rStyle w:val="Questionlabel"/>
              </w:rPr>
            </w:pPr>
            <w:r>
              <w:rPr>
                <w:rStyle w:val="Questionlabel"/>
              </w:rPr>
              <w:t>Name</w:t>
            </w:r>
          </w:p>
        </w:tc>
        <w:tc>
          <w:tcPr>
            <w:tcW w:w="8104" w:type="dxa"/>
            <w:gridSpan w:val="4"/>
            <w:vAlign w:val="center"/>
          </w:tcPr>
          <w:p w14:paraId="62725912" w14:textId="77777777" w:rsidR="00436AE5" w:rsidRPr="00BA0967" w:rsidRDefault="00436AE5" w:rsidP="00BA0967">
            <w:pPr>
              <w:cnfStyle w:val="000000010000" w:firstRow="0" w:lastRow="0" w:firstColumn="0" w:lastColumn="0" w:oddVBand="0" w:evenVBand="0" w:oddHBand="0" w:evenHBand="1" w:firstRowFirstColumn="0" w:firstRowLastColumn="0" w:lastRowFirstColumn="0" w:lastRowLastColumn="0"/>
              <w:rPr>
                <w:rStyle w:val="Questionlabel"/>
                <w:b w:val="0"/>
                <w:bCs w:val="0"/>
              </w:rPr>
            </w:pPr>
          </w:p>
        </w:tc>
      </w:tr>
      <w:tr w:rsidR="00436AE5" w:rsidRPr="007A5EFD" w14:paraId="5D0F0AF9" w14:textId="77777777" w:rsidTr="001814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71" w:type="dxa"/>
            <w:gridSpan w:val="3"/>
            <w:noWrap/>
            <w:vAlign w:val="center"/>
          </w:tcPr>
          <w:p w14:paraId="60982EC8" w14:textId="77777777" w:rsidR="00436AE5" w:rsidRPr="007A5EFD" w:rsidRDefault="00436AE5" w:rsidP="00BA0967">
            <w:pPr>
              <w:rPr>
                <w:rStyle w:val="Questionlabel"/>
              </w:rPr>
            </w:pPr>
            <w:r>
              <w:rPr>
                <w:rStyle w:val="Questionlabel"/>
              </w:rPr>
              <w:t>Current position</w:t>
            </w:r>
          </w:p>
        </w:tc>
        <w:tc>
          <w:tcPr>
            <w:tcW w:w="8104" w:type="dxa"/>
            <w:gridSpan w:val="4"/>
            <w:vAlign w:val="center"/>
          </w:tcPr>
          <w:p w14:paraId="4947A844" w14:textId="77777777" w:rsidR="00436AE5" w:rsidRPr="00BA0967" w:rsidRDefault="00436AE5" w:rsidP="00BA0967">
            <w:pPr>
              <w:cnfStyle w:val="000000100000" w:firstRow="0" w:lastRow="0" w:firstColumn="0" w:lastColumn="0" w:oddVBand="0" w:evenVBand="0" w:oddHBand="1" w:evenHBand="0" w:firstRowFirstColumn="0" w:firstRowLastColumn="0" w:lastRowFirstColumn="0" w:lastRowLastColumn="0"/>
              <w:rPr>
                <w:rStyle w:val="Questionlabel"/>
                <w:b w:val="0"/>
                <w:bCs w:val="0"/>
              </w:rPr>
            </w:pPr>
          </w:p>
        </w:tc>
      </w:tr>
      <w:tr w:rsidR="00436AE5" w14:paraId="6D6A8BD5" w14:textId="77777777" w:rsidTr="001814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71" w:type="dxa"/>
            <w:gridSpan w:val="3"/>
            <w:noWrap/>
            <w:vAlign w:val="center"/>
          </w:tcPr>
          <w:p w14:paraId="2524DD3B" w14:textId="77777777" w:rsidR="00436AE5" w:rsidRDefault="00436AE5" w:rsidP="00BA0967">
            <w:pPr>
              <w:rPr>
                <w:rStyle w:val="Questionlabel"/>
              </w:rPr>
            </w:pPr>
            <w:r>
              <w:rPr>
                <w:rStyle w:val="Questionlabel"/>
              </w:rPr>
              <w:t>Division/unit</w:t>
            </w:r>
          </w:p>
        </w:tc>
        <w:tc>
          <w:tcPr>
            <w:tcW w:w="8104" w:type="dxa"/>
            <w:gridSpan w:val="4"/>
            <w:vAlign w:val="center"/>
          </w:tcPr>
          <w:p w14:paraId="1247F40F" w14:textId="77777777" w:rsidR="00436AE5" w:rsidRPr="00BA0967" w:rsidRDefault="00436AE5" w:rsidP="00BA0967">
            <w:pPr>
              <w:cnfStyle w:val="000000010000" w:firstRow="0" w:lastRow="0" w:firstColumn="0" w:lastColumn="0" w:oddVBand="0" w:evenVBand="0" w:oddHBand="0" w:evenHBand="1" w:firstRowFirstColumn="0" w:firstRowLastColumn="0" w:lastRowFirstColumn="0" w:lastRowLastColumn="0"/>
              <w:rPr>
                <w:rStyle w:val="Questionlabel"/>
                <w:b w:val="0"/>
                <w:bCs w:val="0"/>
              </w:rPr>
            </w:pPr>
          </w:p>
        </w:tc>
      </w:tr>
      <w:tr w:rsidR="00436AE5" w14:paraId="5869B7F6" w14:textId="77777777" w:rsidTr="001814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71" w:type="dxa"/>
            <w:gridSpan w:val="3"/>
            <w:noWrap/>
            <w:vAlign w:val="center"/>
          </w:tcPr>
          <w:p w14:paraId="2B8366E9" w14:textId="77777777" w:rsidR="00436AE5" w:rsidRDefault="00436AE5" w:rsidP="00BA0967">
            <w:pPr>
              <w:rPr>
                <w:rStyle w:val="Questionlabel"/>
              </w:rPr>
            </w:pPr>
            <w:r>
              <w:rPr>
                <w:rStyle w:val="Questionlabel"/>
              </w:rPr>
              <w:t>Agency</w:t>
            </w:r>
          </w:p>
        </w:tc>
        <w:tc>
          <w:tcPr>
            <w:tcW w:w="8104" w:type="dxa"/>
            <w:gridSpan w:val="4"/>
            <w:vAlign w:val="center"/>
          </w:tcPr>
          <w:p w14:paraId="6B0FCE49" w14:textId="77777777" w:rsidR="00436AE5" w:rsidRPr="00BA0967" w:rsidRDefault="00436AE5" w:rsidP="00BA0967">
            <w:pPr>
              <w:cnfStyle w:val="000000100000" w:firstRow="0" w:lastRow="0" w:firstColumn="0" w:lastColumn="0" w:oddVBand="0" w:evenVBand="0" w:oddHBand="1" w:evenHBand="0" w:firstRowFirstColumn="0" w:firstRowLastColumn="0" w:lastRowFirstColumn="0" w:lastRowLastColumn="0"/>
              <w:rPr>
                <w:rStyle w:val="Questionlabel"/>
                <w:b w:val="0"/>
                <w:bCs w:val="0"/>
              </w:rPr>
            </w:pPr>
          </w:p>
        </w:tc>
      </w:tr>
      <w:tr w:rsidR="00436AE5" w14:paraId="7CCCC10C" w14:textId="77777777" w:rsidTr="001814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71" w:type="dxa"/>
            <w:gridSpan w:val="3"/>
            <w:tcBorders>
              <w:bottom w:val="single" w:sz="4" w:space="0" w:color="auto"/>
            </w:tcBorders>
            <w:noWrap/>
            <w:vAlign w:val="center"/>
          </w:tcPr>
          <w:p w14:paraId="6AC33281" w14:textId="77777777" w:rsidR="00436AE5" w:rsidRDefault="00436AE5" w:rsidP="00BA0967">
            <w:pPr>
              <w:rPr>
                <w:rStyle w:val="Questionlabel"/>
              </w:rPr>
            </w:pPr>
            <w:r>
              <w:rPr>
                <w:rStyle w:val="Questionlabel"/>
              </w:rPr>
              <w:t>Telephone</w:t>
            </w:r>
          </w:p>
        </w:tc>
        <w:tc>
          <w:tcPr>
            <w:tcW w:w="8104" w:type="dxa"/>
            <w:gridSpan w:val="4"/>
            <w:tcBorders>
              <w:bottom w:val="single" w:sz="4" w:space="0" w:color="auto"/>
            </w:tcBorders>
            <w:vAlign w:val="center"/>
          </w:tcPr>
          <w:p w14:paraId="5D756C68" w14:textId="77777777" w:rsidR="00436AE5" w:rsidRPr="00BA0967" w:rsidRDefault="00436AE5" w:rsidP="00BA0967">
            <w:pPr>
              <w:cnfStyle w:val="000000010000" w:firstRow="0" w:lastRow="0" w:firstColumn="0" w:lastColumn="0" w:oddVBand="0" w:evenVBand="0" w:oddHBand="0" w:evenHBand="1" w:firstRowFirstColumn="0" w:firstRowLastColumn="0" w:lastRowFirstColumn="0" w:lastRowLastColumn="0"/>
              <w:rPr>
                <w:rStyle w:val="Questionlabel"/>
                <w:b w:val="0"/>
                <w:bCs w:val="0"/>
              </w:rPr>
            </w:pPr>
          </w:p>
        </w:tc>
      </w:tr>
      <w:tr w:rsidR="00436AE5" w14:paraId="438F67B2" w14:textId="77777777" w:rsidTr="001814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71" w:type="dxa"/>
            <w:gridSpan w:val="3"/>
            <w:tcBorders>
              <w:bottom w:val="single" w:sz="4" w:space="0" w:color="auto"/>
            </w:tcBorders>
            <w:noWrap/>
            <w:vAlign w:val="center"/>
          </w:tcPr>
          <w:p w14:paraId="5616DF72" w14:textId="77777777" w:rsidR="00436AE5" w:rsidRDefault="00436AE5" w:rsidP="00BA0967">
            <w:pPr>
              <w:rPr>
                <w:rStyle w:val="Questionlabel"/>
              </w:rPr>
            </w:pPr>
            <w:r>
              <w:rPr>
                <w:rStyle w:val="Questionlabel"/>
              </w:rPr>
              <w:t>Email</w:t>
            </w:r>
          </w:p>
        </w:tc>
        <w:tc>
          <w:tcPr>
            <w:tcW w:w="8104" w:type="dxa"/>
            <w:gridSpan w:val="4"/>
            <w:tcBorders>
              <w:bottom w:val="single" w:sz="4" w:space="0" w:color="auto"/>
            </w:tcBorders>
            <w:vAlign w:val="center"/>
          </w:tcPr>
          <w:p w14:paraId="4686FC71" w14:textId="77777777" w:rsidR="00436AE5" w:rsidRPr="00BA0967" w:rsidRDefault="00436AE5" w:rsidP="00BA0967">
            <w:pPr>
              <w:cnfStyle w:val="000000100000" w:firstRow="0" w:lastRow="0" w:firstColumn="0" w:lastColumn="0" w:oddVBand="0" w:evenVBand="0" w:oddHBand="1" w:evenHBand="0" w:firstRowFirstColumn="0" w:firstRowLastColumn="0" w:lastRowFirstColumn="0" w:lastRowLastColumn="0"/>
              <w:rPr>
                <w:rStyle w:val="Questionlabel"/>
                <w:b w:val="0"/>
                <w:bCs w:val="0"/>
              </w:rPr>
            </w:pPr>
          </w:p>
        </w:tc>
      </w:tr>
      <w:tr w:rsidR="00FA5F27" w:rsidRPr="0094393B" w14:paraId="61B38274" w14:textId="77777777" w:rsidTr="001814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5" w:type="dxa"/>
            <w:gridSpan w:val="7"/>
            <w:tcBorders>
              <w:top w:val="single" w:sz="4" w:space="0" w:color="auto"/>
              <w:left w:val="nil"/>
              <w:bottom w:val="single" w:sz="4" w:space="0" w:color="auto"/>
              <w:right w:val="nil"/>
            </w:tcBorders>
            <w:noWrap/>
            <w:vAlign w:val="center"/>
          </w:tcPr>
          <w:p w14:paraId="060AA6F4" w14:textId="67C762FC" w:rsidR="00FA5F27" w:rsidRPr="00BA0967" w:rsidRDefault="00FA5F27" w:rsidP="00BA0967">
            <w:pPr>
              <w:spacing w:after="120"/>
              <w:ind w:right="142"/>
              <w:rPr>
                <w:rFonts w:ascii="Lato" w:hAnsi="Lato" w:cs="Arial"/>
              </w:rPr>
            </w:pPr>
            <w:r>
              <w:rPr>
                <w:rFonts w:ascii="Lato" w:hAnsi="Lato" w:cs="Arial"/>
              </w:rPr>
              <w:t>Contact details for the secondary person will be used if the main contact is unable to be contacted.</w:t>
            </w:r>
          </w:p>
        </w:tc>
      </w:tr>
      <w:tr w:rsidR="00181438" w:rsidRPr="00143A84" w14:paraId="12A9397F" w14:textId="77777777" w:rsidTr="001814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5" w:type="dxa"/>
            <w:gridSpan w:val="7"/>
            <w:shd w:val="clear" w:color="auto" w:fill="002164"/>
            <w:noWrap/>
            <w:vAlign w:val="center"/>
          </w:tcPr>
          <w:p w14:paraId="4A1E9790" w14:textId="00280B71" w:rsidR="00181438" w:rsidRPr="00143A84" w:rsidRDefault="00181438" w:rsidP="001C264E">
            <w:pPr>
              <w:keepNext/>
              <w:ind w:right="-23"/>
              <w:rPr>
                <w:rStyle w:val="Questionlabel"/>
                <w:rFonts w:cs="Arial"/>
                <w:b w:val="0"/>
                <w:bCs w:val="0"/>
              </w:rPr>
            </w:pPr>
            <w:r>
              <w:rPr>
                <w:rStyle w:val="Questionlabel"/>
                <w:color w:val="FFFFFF" w:themeColor="background1"/>
              </w:rPr>
              <w:t>Chief Executive Officer endorsement</w:t>
            </w:r>
          </w:p>
        </w:tc>
      </w:tr>
      <w:tr w:rsidR="00181438" w:rsidRPr="00181438" w14:paraId="70552796" w14:textId="77777777" w:rsidTr="001814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5" w:type="dxa"/>
            <w:gridSpan w:val="7"/>
            <w:tcBorders>
              <w:top w:val="single" w:sz="4" w:space="0" w:color="auto"/>
              <w:left w:val="single" w:sz="4" w:space="0" w:color="auto"/>
              <w:right w:val="single" w:sz="4" w:space="0" w:color="auto"/>
            </w:tcBorders>
            <w:noWrap/>
            <w:vAlign w:val="center"/>
          </w:tcPr>
          <w:p w14:paraId="3409A03E" w14:textId="2C7399D1" w:rsidR="00181438" w:rsidRPr="00181438" w:rsidRDefault="00181438" w:rsidP="001C264E">
            <w:pPr>
              <w:rPr>
                <w:rFonts w:asciiTheme="minorHAnsi" w:hAnsiTheme="minorHAnsi"/>
              </w:rPr>
            </w:pPr>
            <w:r w:rsidRPr="00181438">
              <w:rPr>
                <w:rFonts w:asciiTheme="minorHAnsi" w:hAnsiTheme="minorHAnsi"/>
              </w:rPr>
              <w:t>I proudly endorse this nomination on behalf of the agency:</w:t>
            </w:r>
          </w:p>
        </w:tc>
      </w:tr>
      <w:tr w:rsidR="00181438" w:rsidRPr="00D74065" w14:paraId="43013642" w14:textId="77777777" w:rsidTr="001814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71" w:type="dxa"/>
            <w:gridSpan w:val="3"/>
            <w:tcBorders>
              <w:top w:val="single" w:sz="4" w:space="0" w:color="auto"/>
              <w:left w:val="single" w:sz="4" w:space="0" w:color="auto"/>
              <w:right w:val="single" w:sz="4" w:space="0" w:color="auto"/>
            </w:tcBorders>
            <w:noWrap/>
            <w:vAlign w:val="center"/>
          </w:tcPr>
          <w:p w14:paraId="091A3260" w14:textId="72DED43A" w:rsidR="00181438" w:rsidRPr="00EB2A69" w:rsidRDefault="00181438" w:rsidP="001C264E">
            <w:pPr>
              <w:rPr>
                <w:rStyle w:val="Questionlabel"/>
              </w:rPr>
            </w:pPr>
            <w:r>
              <w:rPr>
                <w:rStyle w:val="Questionlabel"/>
              </w:rPr>
              <w:t>Name</w:t>
            </w:r>
          </w:p>
        </w:tc>
        <w:tc>
          <w:tcPr>
            <w:tcW w:w="8104" w:type="dxa"/>
            <w:gridSpan w:val="4"/>
            <w:tcBorders>
              <w:top w:val="single" w:sz="4" w:space="0" w:color="auto"/>
              <w:left w:val="single" w:sz="4" w:space="0" w:color="auto"/>
              <w:right w:val="single" w:sz="4" w:space="0" w:color="auto"/>
            </w:tcBorders>
            <w:vAlign w:val="center"/>
          </w:tcPr>
          <w:p w14:paraId="4D0B3BC8" w14:textId="77777777" w:rsidR="00181438" w:rsidRPr="00D74065" w:rsidRDefault="00181438" w:rsidP="001C264E">
            <w:pPr>
              <w:cnfStyle w:val="000000100000" w:firstRow="0" w:lastRow="0" w:firstColumn="0" w:lastColumn="0" w:oddVBand="0" w:evenVBand="0" w:oddHBand="1" w:evenHBand="0" w:firstRowFirstColumn="0" w:firstRowLastColumn="0" w:lastRowFirstColumn="0" w:lastRowLastColumn="0"/>
            </w:pPr>
          </w:p>
        </w:tc>
      </w:tr>
      <w:tr w:rsidR="00181438" w:rsidRPr="00D74065" w14:paraId="3BB42B98" w14:textId="77777777" w:rsidTr="001814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71" w:type="dxa"/>
            <w:gridSpan w:val="3"/>
            <w:tcBorders>
              <w:top w:val="single" w:sz="4" w:space="0" w:color="auto"/>
              <w:left w:val="single" w:sz="4" w:space="0" w:color="auto"/>
              <w:right w:val="single" w:sz="4" w:space="0" w:color="auto"/>
            </w:tcBorders>
            <w:noWrap/>
            <w:vAlign w:val="center"/>
          </w:tcPr>
          <w:p w14:paraId="13A4DF6A" w14:textId="77777777" w:rsidR="00181438" w:rsidRPr="00EB2A69" w:rsidRDefault="00181438" w:rsidP="001C264E">
            <w:pPr>
              <w:rPr>
                <w:rStyle w:val="Questionlabel"/>
              </w:rPr>
            </w:pPr>
            <w:r w:rsidRPr="00EB2A69">
              <w:rPr>
                <w:rStyle w:val="Questionlabel"/>
              </w:rPr>
              <w:t>Signature</w:t>
            </w:r>
          </w:p>
        </w:tc>
        <w:tc>
          <w:tcPr>
            <w:tcW w:w="8104" w:type="dxa"/>
            <w:gridSpan w:val="4"/>
            <w:tcBorders>
              <w:top w:val="single" w:sz="4" w:space="0" w:color="auto"/>
              <w:left w:val="single" w:sz="4" w:space="0" w:color="auto"/>
              <w:right w:val="single" w:sz="4" w:space="0" w:color="auto"/>
            </w:tcBorders>
            <w:vAlign w:val="center"/>
          </w:tcPr>
          <w:p w14:paraId="371BAC77" w14:textId="77777777" w:rsidR="00181438" w:rsidRPr="00D74065" w:rsidRDefault="00181438" w:rsidP="001C264E">
            <w:pPr>
              <w:cnfStyle w:val="000000010000" w:firstRow="0" w:lastRow="0" w:firstColumn="0" w:lastColumn="0" w:oddVBand="0" w:evenVBand="0" w:oddHBand="0" w:evenHBand="1" w:firstRowFirstColumn="0" w:firstRowLastColumn="0" w:lastRowFirstColumn="0" w:lastRowLastColumn="0"/>
            </w:pPr>
          </w:p>
        </w:tc>
      </w:tr>
      <w:tr w:rsidR="00181438" w:rsidRPr="00D74065" w14:paraId="3144545F" w14:textId="77777777" w:rsidTr="001814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71" w:type="dxa"/>
            <w:gridSpan w:val="3"/>
            <w:tcBorders>
              <w:top w:val="single" w:sz="4" w:space="0" w:color="auto"/>
              <w:left w:val="single" w:sz="4" w:space="0" w:color="auto"/>
              <w:right w:val="single" w:sz="4" w:space="0" w:color="auto"/>
            </w:tcBorders>
            <w:noWrap/>
            <w:vAlign w:val="center"/>
          </w:tcPr>
          <w:p w14:paraId="09F9424F" w14:textId="77777777" w:rsidR="00181438" w:rsidRPr="00EB2A69" w:rsidRDefault="00181438" w:rsidP="001C264E">
            <w:pPr>
              <w:rPr>
                <w:rStyle w:val="Questionlabel"/>
              </w:rPr>
            </w:pPr>
            <w:r w:rsidRPr="00EB2A69">
              <w:rPr>
                <w:rStyle w:val="Questionlabel"/>
              </w:rPr>
              <w:t>Date</w:t>
            </w:r>
          </w:p>
        </w:tc>
        <w:tc>
          <w:tcPr>
            <w:tcW w:w="8104" w:type="dxa"/>
            <w:gridSpan w:val="4"/>
            <w:tcBorders>
              <w:top w:val="single" w:sz="4" w:space="0" w:color="auto"/>
              <w:left w:val="single" w:sz="4" w:space="0" w:color="auto"/>
              <w:right w:val="single" w:sz="4" w:space="0" w:color="auto"/>
            </w:tcBorders>
            <w:vAlign w:val="center"/>
          </w:tcPr>
          <w:p w14:paraId="3A718D3E" w14:textId="77777777" w:rsidR="00181438" w:rsidRPr="00D74065" w:rsidRDefault="00181438" w:rsidP="001C264E">
            <w:pPr>
              <w:cnfStyle w:val="000000100000" w:firstRow="0" w:lastRow="0" w:firstColumn="0" w:lastColumn="0" w:oddVBand="0" w:evenVBand="0" w:oddHBand="1" w:evenHBand="0" w:firstRowFirstColumn="0" w:firstRowLastColumn="0" w:lastRowFirstColumn="0" w:lastRowLastColumn="0"/>
            </w:pPr>
          </w:p>
        </w:tc>
      </w:tr>
      <w:tr w:rsidR="00181438" w:rsidRPr="00143A84" w14:paraId="557E93BA" w14:textId="77777777" w:rsidTr="001814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5" w:type="dxa"/>
            <w:gridSpan w:val="7"/>
            <w:shd w:val="clear" w:color="auto" w:fill="002164"/>
            <w:noWrap/>
            <w:vAlign w:val="center"/>
          </w:tcPr>
          <w:p w14:paraId="05E8F7FF" w14:textId="560F18F0" w:rsidR="00181438" w:rsidRPr="00143A84" w:rsidRDefault="00181438" w:rsidP="001C264E">
            <w:pPr>
              <w:keepNext/>
              <w:ind w:right="-23"/>
              <w:rPr>
                <w:rStyle w:val="Questionlabel"/>
                <w:rFonts w:cs="Arial"/>
                <w:b w:val="0"/>
                <w:bCs w:val="0"/>
              </w:rPr>
            </w:pPr>
            <w:r>
              <w:rPr>
                <w:rStyle w:val="Questionlabel"/>
                <w:color w:val="FFFFFF" w:themeColor="background1"/>
              </w:rPr>
              <w:t>Checklist</w:t>
            </w:r>
          </w:p>
        </w:tc>
      </w:tr>
      <w:tr w:rsidR="00181438" w:rsidRPr="00181438" w14:paraId="25BC4AEF" w14:textId="77777777" w:rsidTr="001814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575" w:type="dxa"/>
            <w:gridSpan w:val="7"/>
            <w:tcBorders>
              <w:top w:val="single" w:sz="4" w:space="0" w:color="auto"/>
              <w:left w:val="single" w:sz="4" w:space="0" w:color="auto"/>
              <w:right w:val="single" w:sz="4" w:space="0" w:color="auto"/>
            </w:tcBorders>
            <w:noWrap/>
            <w:vAlign w:val="center"/>
          </w:tcPr>
          <w:p w14:paraId="32B004FE" w14:textId="33399C93" w:rsidR="00181438" w:rsidRPr="00181438" w:rsidRDefault="00181438" w:rsidP="001C264E">
            <w:pPr>
              <w:rPr>
                <w:rFonts w:asciiTheme="minorHAnsi" w:hAnsiTheme="minorHAnsi"/>
              </w:rPr>
            </w:pPr>
            <w:r w:rsidRPr="00181438">
              <w:rPr>
                <w:rFonts w:asciiTheme="minorHAnsi" w:hAnsiTheme="minorHAnsi"/>
              </w:rPr>
              <w:t>When submitting your nomination form please ensure the following:</w:t>
            </w:r>
          </w:p>
        </w:tc>
      </w:tr>
      <w:tr w:rsidR="00181438" w:rsidRPr="00181438" w14:paraId="6F660D03" w14:textId="77777777" w:rsidTr="001814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9548" w:type="dxa"/>
            <w:gridSpan w:val="5"/>
            <w:tcBorders>
              <w:top w:val="single" w:sz="4" w:space="0" w:color="auto"/>
              <w:left w:val="single" w:sz="4" w:space="0" w:color="auto"/>
              <w:right w:val="single" w:sz="4" w:space="0" w:color="auto"/>
            </w:tcBorders>
            <w:noWrap/>
            <w:vAlign w:val="center"/>
          </w:tcPr>
          <w:p w14:paraId="3354E36E" w14:textId="0116E774" w:rsidR="00181438" w:rsidRPr="00181438" w:rsidRDefault="00181438" w:rsidP="001C264E">
            <w:pPr>
              <w:rPr>
                <w:rFonts w:asciiTheme="minorHAnsi" w:hAnsiTheme="minorHAnsi"/>
              </w:rPr>
            </w:pPr>
            <w:r w:rsidRPr="00181438">
              <w:rPr>
                <w:rFonts w:asciiTheme="minorHAnsi" w:hAnsiTheme="minorHAnsi"/>
              </w:rPr>
              <w:t>All sections of this form are completed</w:t>
            </w:r>
          </w:p>
        </w:tc>
        <w:tc>
          <w:tcPr>
            <w:tcW w:w="1027" w:type="dxa"/>
            <w:gridSpan w:val="2"/>
            <w:tcBorders>
              <w:top w:val="single" w:sz="4" w:space="0" w:color="auto"/>
              <w:left w:val="single" w:sz="4" w:space="0" w:color="auto"/>
              <w:right w:val="single" w:sz="4" w:space="0" w:color="auto"/>
            </w:tcBorders>
            <w:vAlign w:val="center"/>
          </w:tcPr>
          <w:p w14:paraId="505887FE" w14:textId="639076EB" w:rsidR="00181438" w:rsidRPr="00181438" w:rsidRDefault="00181438" w:rsidP="001C264E">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Y/N</w:t>
            </w:r>
          </w:p>
        </w:tc>
      </w:tr>
      <w:tr w:rsidR="00181438" w:rsidRPr="00181438" w14:paraId="6C64A5E1" w14:textId="77777777" w:rsidTr="001814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548" w:type="dxa"/>
            <w:gridSpan w:val="5"/>
            <w:tcBorders>
              <w:top w:val="single" w:sz="4" w:space="0" w:color="auto"/>
              <w:left w:val="single" w:sz="4" w:space="0" w:color="auto"/>
              <w:right w:val="single" w:sz="4" w:space="0" w:color="auto"/>
            </w:tcBorders>
            <w:noWrap/>
            <w:vAlign w:val="center"/>
          </w:tcPr>
          <w:p w14:paraId="7D3859C2" w14:textId="06368E60" w:rsidR="00181438" w:rsidRPr="00181438" w:rsidRDefault="00181438" w:rsidP="001C264E">
            <w:pPr>
              <w:rPr>
                <w:rFonts w:asciiTheme="minorHAnsi" w:hAnsiTheme="minorHAnsi"/>
              </w:rPr>
            </w:pPr>
            <w:r w:rsidRPr="00181438">
              <w:rPr>
                <w:rFonts w:asciiTheme="minorHAnsi" w:hAnsiTheme="minorHAnsi"/>
              </w:rPr>
              <w:t>Supplementary material is attached (if applicable)</w:t>
            </w:r>
          </w:p>
        </w:tc>
        <w:tc>
          <w:tcPr>
            <w:tcW w:w="1027" w:type="dxa"/>
            <w:gridSpan w:val="2"/>
            <w:tcBorders>
              <w:top w:val="single" w:sz="4" w:space="0" w:color="auto"/>
              <w:left w:val="single" w:sz="4" w:space="0" w:color="auto"/>
              <w:right w:val="single" w:sz="4" w:space="0" w:color="auto"/>
            </w:tcBorders>
            <w:vAlign w:val="center"/>
          </w:tcPr>
          <w:p w14:paraId="2B4AB73F" w14:textId="0010E8F3" w:rsidR="00181438" w:rsidRPr="00181438" w:rsidRDefault="00181438" w:rsidP="001C264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Y/N</w:t>
            </w:r>
          </w:p>
        </w:tc>
      </w:tr>
      <w:tr w:rsidR="00181438" w:rsidRPr="00181438" w14:paraId="6BCE5274" w14:textId="77777777" w:rsidTr="001814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548" w:type="dxa"/>
            <w:gridSpan w:val="5"/>
            <w:tcBorders>
              <w:top w:val="single" w:sz="4" w:space="0" w:color="auto"/>
              <w:left w:val="single" w:sz="4" w:space="0" w:color="auto"/>
              <w:right w:val="single" w:sz="4" w:space="0" w:color="auto"/>
            </w:tcBorders>
            <w:noWrap/>
            <w:vAlign w:val="center"/>
          </w:tcPr>
          <w:p w14:paraId="2CF719DF" w14:textId="4A268342" w:rsidR="00181438" w:rsidRPr="00181438" w:rsidRDefault="00181438" w:rsidP="001C264E">
            <w:pPr>
              <w:rPr>
                <w:rFonts w:asciiTheme="minorHAnsi" w:hAnsiTheme="minorHAnsi"/>
              </w:rPr>
            </w:pPr>
            <w:r w:rsidRPr="00181438">
              <w:rPr>
                <w:rFonts w:asciiTheme="minorHAnsi" w:hAnsiTheme="minorHAnsi"/>
              </w:rPr>
              <w:t>Submission is signed by your agency’s Chief Executive Officer</w:t>
            </w:r>
          </w:p>
        </w:tc>
        <w:tc>
          <w:tcPr>
            <w:tcW w:w="1027" w:type="dxa"/>
            <w:gridSpan w:val="2"/>
            <w:tcBorders>
              <w:top w:val="single" w:sz="4" w:space="0" w:color="auto"/>
              <w:left w:val="single" w:sz="4" w:space="0" w:color="auto"/>
              <w:right w:val="single" w:sz="4" w:space="0" w:color="auto"/>
            </w:tcBorders>
            <w:vAlign w:val="center"/>
          </w:tcPr>
          <w:p w14:paraId="6C3C9934" w14:textId="6B4E81FE" w:rsidR="00181438" w:rsidRPr="00181438" w:rsidRDefault="00181438" w:rsidP="001C264E">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Y/N</w:t>
            </w:r>
          </w:p>
        </w:tc>
      </w:tr>
      <w:tr w:rsidR="00181438" w:rsidRPr="00181438" w14:paraId="1BAB4F91" w14:textId="77777777" w:rsidTr="001814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548" w:type="dxa"/>
            <w:gridSpan w:val="5"/>
            <w:tcBorders>
              <w:top w:val="single" w:sz="4" w:space="0" w:color="auto"/>
              <w:left w:val="single" w:sz="4" w:space="0" w:color="auto"/>
              <w:right w:val="single" w:sz="4" w:space="0" w:color="auto"/>
            </w:tcBorders>
            <w:noWrap/>
            <w:vAlign w:val="center"/>
          </w:tcPr>
          <w:p w14:paraId="2CF71CDF" w14:textId="40C16D61" w:rsidR="00181438" w:rsidRPr="00181438" w:rsidRDefault="00181438" w:rsidP="001C264E">
            <w:pPr>
              <w:rPr>
                <w:rFonts w:asciiTheme="minorHAnsi" w:hAnsiTheme="minorHAnsi"/>
              </w:rPr>
            </w:pPr>
            <w:r w:rsidRPr="00181438">
              <w:rPr>
                <w:rFonts w:asciiTheme="minorHAnsi" w:hAnsiTheme="minorHAnsi"/>
              </w:rPr>
              <w:t>Submission is lodged by Friday 31 May 2024</w:t>
            </w:r>
          </w:p>
        </w:tc>
        <w:tc>
          <w:tcPr>
            <w:tcW w:w="1027" w:type="dxa"/>
            <w:gridSpan w:val="2"/>
            <w:tcBorders>
              <w:top w:val="single" w:sz="4" w:space="0" w:color="auto"/>
              <w:left w:val="single" w:sz="4" w:space="0" w:color="auto"/>
              <w:right w:val="single" w:sz="4" w:space="0" w:color="auto"/>
            </w:tcBorders>
            <w:vAlign w:val="center"/>
          </w:tcPr>
          <w:p w14:paraId="653E2200" w14:textId="0078DCF0" w:rsidR="00181438" w:rsidRPr="00181438" w:rsidRDefault="00181438" w:rsidP="001C264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Y/N</w:t>
            </w:r>
          </w:p>
        </w:tc>
      </w:tr>
      <w:tr w:rsidR="00181438" w:rsidRPr="00181438" w14:paraId="36B4073B" w14:textId="77777777" w:rsidTr="0018143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548" w:type="dxa"/>
            <w:gridSpan w:val="5"/>
            <w:tcBorders>
              <w:top w:val="single" w:sz="4" w:space="0" w:color="auto"/>
              <w:left w:val="single" w:sz="4" w:space="0" w:color="auto"/>
              <w:right w:val="single" w:sz="4" w:space="0" w:color="auto"/>
            </w:tcBorders>
            <w:noWrap/>
            <w:vAlign w:val="center"/>
          </w:tcPr>
          <w:p w14:paraId="43BFDA6B" w14:textId="2C3AA0DC" w:rsidR="00181438" w:rsidRPr="00181438" w:rsidRDefault="00181438" w:rsidP="00181438">
            <w:pPr>
              <w:rPr>
                <w:rFonts w:asciiTheme="minorHAnsi" w:hAnsiTheme="minorHAnsi"/>
              </w:rPr>
            </w:pPr>
            <w:r w:rsidRPr="00181438">
              <w:rPr>
                <w:rFonts w:asciiTheme="minorHAnsi" w:hAnsiTheme="minorHAnsi"/>
              </w:rPr>
              <w:t>Begin preparing for your presentation now and ensure you are available between 22 July and 2 August 2024 – presentation dates and times are non-negotiable</w:t>
            </w:r>
          </w:p>
        </w:tc>
        <w:tc>
          <w:tcPr>
            <w:tcW w:w="1027" w:type="dxa"/>
            <w:gridSpan w:val="2"/>
            <w:tcBorders>
              <w:top w:val="single" w:sz="4" w:space="0" w:color="auto"/>
              <w:left w:val="single" w:sz="4" w:space="0" w:color="auto"/>
              <w:right w:val="single" w:sz="4" w:space="0" w:color="auto"/>
            </w:tcBorders>
            <w:vAlign w:val="center"/>
          </w:tcPr>
          <w:p w14:paraId="161820EE" w14:textId="69F3E73F" w:rsidR="00181438" w:rsidRPr="00181438" w:rsidRDefault="00181438" w:rsidP="001C264E">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Y/N</w:t>
            </w:r>
          </w:p>
        </w:tc>
      </w:tr>
      <w:tr w:rsidR="00181438" w:rsidRPr="007A5EFD" w14:paraId="1E2D5801" w14:textId="77777777" w:rsidTr="00181438">
        <w:trPr>
          <w:trHeight w:val="344"/>
        </w:trPr>
        <w:tc>
          <w:tcPr>
            <w:tcW w:w="10575" w:type="dxa"/>
            <w:gridSpan w:val="7"/>
            <w:tcBorders>
              <w:top w:val="nil"/>
              <w:left w:val="nil"/>
              <w:bottom w:val="nil"/>
              <w:right w:val="nil"/>
            </w:tcBorders>
            <w:shd w:val="clear" w:color="auto" w:fill="FFFFFF" w:themeFill="background1"/>
            <w:noWrap/>
            <w:tcMar>
              <w:left w:w="0" w:type="dxa"/>
              <w:right w:w="0" w:type="dxa"/>
            </w:tcMar>
            <w:vAlign w:val="center"/>
          </w:tcPr>
          <w:p w14:paraId="1424F301" w14:textId="77777777" w:rsidR="00181438" w:rsidRPr="00496E68" w:rsidRDefault="00181438" w:rsidP="00181438">
            <w:pPr>
              <w:pStyle w:val="Heading1"/>
            </w:pPr>
            <w:r w:rsidRPr="00496E68">
              <w:lastRenderedPageBreak/>
              <w:t xml:space="preserve">Lodging a nomination </w:t>
            </w:r>
          </w:p>
          <w:p w14:paraId="688B234F" w14:textId="77777777" w:rsidR="00181438" w:rsidRPr="00FF0D34" w:rsidRDefault="00181438" w:rsidP="00181438">
            <w:pPr>
              <w:spacing w:after="120"/>
              <w:rPr>
                <w:rFonts w:cs="Arial"/>
              </w:rPr>
            </w:pPr>
            <w:r w:rsidRPr="00FF0D34">
              <w:rPr>
                <w:rFonts w:cs="Arial"/>
              </w:rPr>
              <w:t xml:space="preserve">Nominations must be submitted </w:t>
            </w:r>
            <w:r w:rsidRPr="00FF0D34">
              <w:rPr>
                <w:rFonts w:cs="Arial"/>
                <w:b/>
              </w:rPr>
              <w:t>electronically</w:t>
            </w:r>
            <w:r w:rsidRPr="00FF0D34">
              <w:rPr>
                <w:rFonts w:cs="Arial"/>
              </w:rPr>
              <w:t xml:space="preserve"> </w:t>
            </w:r>
            <w:r>
              <w:rPr>
                <w:rFonts w:cs="Arial"/>
              </w:rPr>
              <w:t xml:space="preserve">using this nomination </w:t>
            </w:r>
            <w:r w:rsidRPr="00FF0D34">
              <w:rPr>
                <w:rFonts w:cs="Arial"/>
                <w:b/>
              </w:rPr>
              <w:t>form</w:t>
            </w:r>
            <w:r>
              <w:rPr>
                <w:rFonts w:cs="Arial"/>
              </w:rPr>
              <w:t xml:space="preserve"> </w:t>
            </w:r>
            <w:r w:rsidRPr="00FF0D34">
              <w:rPr>
                <w:rFonts w:cs="Arial"/>
              </w:rPr>
              <w:t>and be clearly marked.</w:t>
            </w:r>
          </w:p>
          <w:p w14:paraId="3CD68583" w14:textId="77777777" w:rsidR="00181438" w:rsidRPr="00FF0D34" w:rsidRDefault="00181438" w:rsidP="00181438">
            <w:pPr>
              <w:rPr>
                <w:rFonts w:cs="Arial"/>
              </w:rPr>
            </w:pPr>
            <w:r w:rsidRPr="00FF0D34">
              <w:rPr>
                <w:rFonts w:cs="Arial"/>
                <w:b/>
              </w:rPr>
              <w:t xml:space="preserve">Nomination </w:t>
            </w:r>
            <w:r w:rsidRPr="00FF0D34">
              <w:rPr>
                <w:rFonts w:cs="Arial"/>
              </w:rPr>
              <w:t>- Chief Minister's Awards in the subject title.</w:t>
            </w:r>
          </w:p>
          <w:p w14:paraId="0CCCB714" w14:textId="77777777" w:rsidR="00181438" w:rsidRPr="003A0374" w:rsidRDefault="00181438" w:rsidP="00181438">
            <w:r w:rsidRPr="003A0374">
              <w:rPr>
                <w:b/>
              </w:rPr>
              <w:t>Email:</w:t>
            </w:r>
            <w:r w:rsidRPr="003A0374">
              <w:t xml:space="preserve">  </w:t>
            </w:r>
            <w:hyperlink r:id="rId12" w:history="1">
              <w:r w:rsidRPr="00C02BEC">
                <w:rPr>
                  <w:rStyle w:val="Hyperlink"/>
                  <w:rFonts w:cs="Arial"/>
                </w:rPr>
                <w:t>CMAwards.CMC@nt.gov.au</w:t>
              </w:r>
            </w:hyperlink>
            <w:r>
              <w:t xml:space="preserve"> </w:t>
            </w:r>
            <w:r w:rsidRPr="003A0374">
              <w:t xml:space="preserve"> </w:t>
            </w:r>
          </w:p>
          <w:p w14:paraId="24982E7E" w14:textId="77777777" w:rsidR="00181438" w:rsidRPr="00FF0D34" w:rsidRDefault="00181438" w:rsidP="00181438">
            <w:pPr>
              <w:rPr>
                <w:rFonts w:cs="Arial"/>
              </w:rPr>
            </w:pPr>
            <w:r w:rsidRPr="00FF0D34">
              <w:rPr>
                <w:rFonts w:cs="Arial"/>
                <w:b/>
              </w:rPr>
              <w:t>Closing date:</w:t>
            </w:r>
            <w:r w:rsidRPr="00FF0D34">
              <w:rPr>
                <w:rFonts w:cs="Arial"/>
              </w:rPr>
              <w:t xml:space="preserve"> Submissions must be received by the Office of the Commissioner for Public Employment by</w:t>
            </w:r>
          </w:p>
          <w:p w14:paraId="7D3C6266" w14:textId="77777777" w:rsidR="00181438" w:rsidRPr="00FF0D34" w:rsidRDefault="00181438" w:rsidP="00181438">
            <w:pPr>
              <w:rPr>
                <w:rFonts w:cs="Arial"/>
                <w:b/>
              </w:rPr>
            </w:pPr>
            <w:r w:rsidRPr="00FF0D34">
              <w:rPr>
                <w:rFonts w:cs="Arial"/>
                <w:b/>
              </w:rPr>
              <w:t>Friday 31 May 2024.</w:t>
            </w:r>
          </w:p>
          <w:p w14:paraId="1097DFF7" w14:textId="77777777" w:rsidR="00181438" w:rsidRPr="00FF0D34" w:rsidRDefault="00181438" w:rsidP="00181438">
            <w:pPr>
              <w:rPr>
                <w:rFonts w:cs="Arial"/>
              </w:rPr>
            </w:pPr>
            <w:r w:rsidRPr="00FF0D34">
              <w:rPr>
                <w:rFonts w:cs="Arial"/>
              </w:rPr>
              <w:t>Nominations received after the closing date will not be accepted.</w:t>
            </w:r>
          </w:p>
          <w:p w14:paraId="2D77B26A" w14:textId="77777777" w:rsidR="00181438" w:rsidRDefault="00181438" w:rsidP="00181438">
            <w:pPr>
              <w:pStyle w:val="Heading1"/>
              <w:keepNext w:val="0"/>
              <w:keepLines w:val="0"/>
              <w:widowControl w:val="0"/>
            </w:pPr>
            <w:r>
              <w:t xml:space="preserve">For more </w:t>
            </w:r>
            <w:proofErr w:type="gramStart"/>
            <w:r>
              <w:t>information</w:t>
            </w:r>
            <w:proofErr w:type="gramEnd"/>
            <w:r>
              <w:t xml:space="preserve"> please contact</w:t>
            </w:r>
          </w:p>
          <w:p w14:paraId="64046260" w14:textId="77777777" w:rsidR="00181438" w:rsidRPr="00DD55EA" w:rsidRDefault="00181438" w:rsidP="00181438">
            <w:pPr>
              <w:spacing w:after="0"/>
              <w:ind w:right="-164"/>
            </w:pPr>
            <w:r w:rsidRPr="00DD55EA">
              <w:t>Strategic Workforce Planning and Development</w:t>
            </w:r>
          </w:p>
          <w:p w14:paraId="173EDCDC" w14:textId="77777777" w:rsidR="00181438" w:rsidRPr="00DD55EA" w:rsidRDefault="00181438" w:rsidP="00181438">
            <w:pPr>
              <w:spacing w:before="80" w:after="0"/>
              <w:ind w:right="-164"/>
            </w:pPr>
            <w:r w:rsidRPr="00DD55EA">
              <w:t>Office of the Commissioner for Public Employment</w:t>
            </w:r>
          </w:p>
          <w:p w14:paraId="61ABB18C" w14:textId="77777777" w:rsidR="00181438" w:rsidRPr="00DD55EA" w:rsidRDefault="00181438" w:rsidP="00181438">
            <w:pPr>
              <w:tabs>
                <w:tab w:val="left" w:pos="851"/>
              </w:tabs>
              <w:spacing w:before="80" w:after="0"/>
              <w:ind w:right="-164"/>
            </w:pPr>
            <w:r w:rsidRPr="00DD55EA">
              <w:t>Phone</w:t>
            </w:r>
            <w:r w:rsidRPr="00DD55EA">
              <w:tab/>
              <w:t>(08) 8999 4113</w:t>
            </w:r>
          </w:p>
          <w:p w14:paraId="12C72898" w14:textId="77777777" w:rsidR="00181438" w:rsidRDefault="00181438" w:rsidP="00181438">
            <w:pPr>
              <w:tabs>
                <w:tab w:val="left" w:pos="851"/>
              </w:tabs>
              <w:spacing w:before="80" w:after="0"/>
              <w:ind w:right="-22"/>
              <w:rPr>
                <w:rFonts w:cs="Arial"/>
                <w:color w:val="333333"/>
              </w:rPr>
            </w:pPr>
            <w:r w:rsidRPr="00DD55EA">
              <w:t>Email</w:t>
            </w:r>
            <w:r w:rsidRPr="00DD55EA">
              <w:tab/>
            </w:r>
            <w:hyperlink r:id="rId13" w:history="1">
              <w:r w:rsidRPr="00C02BEC">
                <w:rPr>
                  <w:rStyle w:val="Hyperlink"/>
                  <w:rFonts w:cs="Arial"/>
                </w:rPr>
                <w:t>CMAwards.CMC@nt.gov.au</w:t>
              </w:r>
            </w:hyperlink>
            <w:r>
              <w:rPr>
                <w:rFonts w:cs="Arial"/>
                <w:color w:val="333333"/>
              </w:rPr>
              <w:t xml:space="preserve"> </w:t>
            </w:r>
          </w:p>
          <w:p w14:paraId="5CEA375B" w14:textId="77777777" w:rsidR="00181438" w:rsidRDefault="00181438" w:rsidP="00181438">
            <w:pPr>
              <w:pStyle w:val="Heading1"/>
              <w:keepNext w:val="0"/>
              <w:keepLines w:val="0"/>
              <w:widowControl w:val="0"/>
            </w:pPr>
            <w:r>
              <w:t>Privacy</w:t>
            </w:r>
          </w:p>
          <w:p w14:paraId="205A8ED4" w14:textId="77777777" w:rsidR="00181438" w:rsidRDefault="00181438" w:rsidP="00181438">
            <w:r>
              <w:t xml:space="preserve">We have collected your personal information which will be handled in accordance with the Northern Territory </w:t>
            </w:r>
            <w:hyperlink r:id="rId14" w:tgtFrame="_blank" w:tooltip="Information Act 2002" w:history="1">
              <w:r>
                <w:rPr>
                  <w:rStyle w:val="Emphasis"/>
                  <w:color w:val="0000FF"/>
                  <w:u w:val="single"/>
                  <w:shd w:val="clear" w:color="auto" w:fill="FFFFFF"/>
                </w:rPr>
                <w:t>Information Act 2002</w:t>
              </w:r>
            </w:hyperlink>
            <w:r>
              <w:rPr>
                <w:color w:val="454347"/>
                <w:shd w:val="clear" w:color="auto" w:fill="FFFFFF"/>
              </w:rPr>
              <w:t xml:space="preserve">. </w:t>
            </w:r>
            <w:r w:rsidRPr="0094393B">
              <w:rPr>
                <w:rFonts w:cs="Arial"/>
              </w:rPr>
              <w:t>Your personal information is not required to be provided, however, if you do not, we may not be able to accept your nomination. For more information on how we handle your personal information, please refer to the Department's privacy policy.</w:t>
            </w:r>
          </w:p>
          <w:p w14:paraId="050EA71B" w14:textId="1B151DCD" w:rsidR="00181438" w:rsidRPr="00B21A84" w:rsidRDefault="00181438" w:rsidP="00181438">
            <w:pPr>
              <w:rPr>
                <w:sz w:val="16"/>
              </w:rPr>
            </w:pPr>
          </w:p>
        </w:tc>
      </w:tr>
      <w:tr w:rsidR="00181438" w:rsidRPr="00181438" w14:paraId="1B19F699" w14:textId="77777777" w:rsidTr="00181438">
        <w:trPr>
          <w:trHeight w:val="20"/>
        </w:trPr>
        <w:tc>
          <w:tcPr>
            <w:tcW w:w="10575" w:type="dxa"/>
            <w:gridSpan w:val="7"/>
            <w:tcBorders>
              <w:top w:val="nil"/>
              <w:left w:val="nil"/>
              <w:bottom w:val="nil"/>
              <w:right w:val="nil"/>
            </w:tcBorders>
            <w:shd w:val="clear" w:color="auto" w:fill="FFFFFF" w:themeFill="background1"/>
            <w:noWrap/>
            <w:tcMar>
              <w:left w:w="0" w:type="dxa"/>
              <w:right w:w="0" w:type="dxa"/>
            </w:tcMar>
            <w:vAlign w:val="center"/>
          </w:tcPr>
          <w:p w14:paraId="085AB68D" w14:textId="1A6CCB01" w:rsidR="00181438" w:rsidRPr="00181438" w:rsidRDefault="00181438" w:rsidP="00181438">
            <w:pPr>
              <w:spacing w:after="0"/>
              <w:rPr>
                <w:color w:val="FFFFFF" w:themeColor="background1"/>
                <w:sz w:val="2"/>
                <w:szCs w:val="2"/>
              </w:rPr>
            </w:pPr>
            <w:r w:rsidRPr="00181438">
              <w:rPr>
                <w:color w:val="FFFFFF" w:themeColor="background1"/>
                <w:sz w:val="2"/>
                <w:szCs w:val="2"/>
              </w:rPr>
              <w:t>End of form</w:t>
            </w:r>
          </w:p>
        </w:tc>
      </w:tr>
    </w:tbl>
    <w:p w14:paraId="3197F948" w14:textId="36CB3E07" w:rsidR="00FA5F27" w:rsidRDefault="00FA5F27" w:rsidP="00FA5F27">
      <w:pPr>
        <w:rPr>
          <w:rFonts w:cs="Arial"/>
          <w:color w:val="000000"/>
        </w:rPr>
      </w:pPr>
    </w:p>
    <w:sectPr w:rsidR="00FA5F27" w:rsidSect="00CC1C14">
      <w:headerReference w:type="default" r:id="rId15"/>
      <w:footerReference w:type="default" r:id="rId16"/>
      <w:headerReference w:type="first" r:id="rId17"/>
      <w:footerReference w:type="first" r:id="rId18"/>
      <w:pgSz w:w="11906" w:h="16838" w:code="9"/>
      <w:pgMar w:top="720" w:right="720" w:bottom="720" w:left="72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2283" w14:textId="77777777" w:rsidR="009011AE" w:rsidRDefault="009011AE" w:rsidP="007332FF">
      <w:r>
        <w:separator/>
      </w:r>
    </w:p>
  </w:endnote>
  <w:endnote w:type="continuationSeparator" w:id="0">
    <w:p w14:paraId="7E8A22AD" w14:textId="77777777" w:rsidR="009011AE" w:rsidRDefault="009011AE"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7F5B36E4" w14:textId="77777777" w:rsidTr="001B3D22">
      <w:trPr>
        <w:cantSplit/>
        <w:trHeight w:hRule="exact" w:val="850"/>
      </w:trPr>
      <w:tc>
        <w:tcPr>
          <w:tcW w:w="10318" w:type="dxa"/>
          <w:vAlign w:val="bottom"/>
        </w:tcPr>
        <w:p w14:paraId="37BA40F8"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713D9">
            <w:rPr>
              <w:rStyle w:val="PageNumber"/>
              <w:noProof/>
            </w:rPr>
            <w:t>7</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713D9">
            <w:rPr>
              <w:rStyle w:val="PageNumber"/>
              <w:noProof/>
            </w:rPr>
            <w:t>7</w:t>
          </w:r>
          <w:r w:rsidRPr="00AC4488">
            <w:rPr>
              <w:rStyle w:val="PageNumber"/>
            </w:rPr>
            <w:fldChar w:fldCharType="end"/>
          </w:r>
        </w:p>
      </w:tc>
    </w:tr>
  </w:tbl>
  <w:p w14:paraId="6955CFFF" w14:textId="77777777" w:rsidR="002645D5" w:rsidRPr="00B11C67" w:rsidRDefault="002645D5" w:rsidP="002645D5">
    <w:pPr>
      <w:pStyle w:val="Footer"/>
      <w:rPr>
        <w:sz w:val="4"/>
        <w:szCs w:val="4"/>
      </w:rPr>
    </w:pPr>
  </w:p>
  <w:p w14:paraId="1C195D8E"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3FB5"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26AD78C" w14:textId="77777777" w:rsidTr="0087320B">
      <w:trPr>
        <w:cantSplit/>
        <w:trHeight w:hRule="exact" w:val="1134"/>
      </w:trPr>
      <w:tc>
        <w:tcPr>
          <w:tcW w:w="7767" w:type="dxa"/>
          <w:tcBorders>
            <w:top w:val="single" w:sz="4" w:space="0" w:color="auto"/>
          </w:tcBorders>
          <w:vAlign w:val="bottom"/>
        </w:tcPr>
        <w:p w14:paraId="303BF878"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B713D9">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B713D9">
            <w:rPr>
              <w:rStyle w:val="PageNumber"/>
              <w:noProof/>
            </w:rPr>
            <w:t>7</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07B7D4C9" w14:textId="77777777"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11" name="Picture 1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47DBD5FF"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68C91" w14:textId="77777777" w:rsidR="009011AE" w:rsidRDefault="009011AE" w:rsidP="007332FF">
      <w:r>
        <w:separator/>
      </w:r>
    </w:p>
  </w:footnote>
  <w:footnote w:type="continuationSeparator" w:id="0">
    <w:p w14:paraId="0750FE0C" w14:textId="77777777" w:rsidR="009011AE" w:rsidRDefault="009011AE"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BF92" w14:textId="0C384AB8"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A62640">
          <w:rPr>
            <w:rStyle w:val="HeaderChar"/>
          </w:rPr>
          <w:t>2024 chief minister’s awards for excellence in the public sector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bCs/>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2E398B9D" w14:textId="68CA39C2" w:rsidR="00A53CF0" w:rsidRPr="00E908F1" w:rsidRDefault="00A62640" w:rsidP="00A62640">
        <w:pPr>
          <w:pStyle w:val="Title"/>
        </w:pPr>
        <w:r w:rsidRPr="00A62640">
          <w:rPr>
            <w:rStyle w:val="TitleChar"/>
            <w:bCs/>
          </w:rPr>
          <w:t xml:space="preserve">2024 Chief Minister’s Awards </w:t>
        </w:r>
        <w:r w:rsidRPr="00A62640">
          <w:rPr>
            <w:rStyle w:val="TitleChar"/>
            <w:bCs/>
          </w:rPr>
          <w:br/>
          <w:t>for Excellence in the Public Sector</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2833D78"/>
    <w:multiLevelType w:val="hybridMultilevel"/>
    <w:tmpl w:val="EA821DFA"/>
    <w:lvl w:ilvl="0" w:tplc="B560C7A0">
      <w:start w:val="4"/>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5AE046F"/>
    <w:multiLevelType w:val="hybridMultilevel"/>
    <w:tmpl w:val="7A2418AE"/>
    <w:lvl w:ilvl="0" w:tplc="D9CAC32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A865EB6"/>
    <w:multiLevelType w:val="multilevel"/>
    <w:tmpl w:val="86444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9E15838"/>
    <w:multiLevelType w:val="hybridMultilevel"/>
    <w:tmpl w:val="D59C7A0A"/>
    <w:lvl w:ilvl="0" w:tplc="0C09000F">
      <w:start w:val="1"/>
      <w:numFmt w:val="decimal"/>
      <w:lvlText w:val="%1."/>
      <w:lvlJc w:val="left"/>
      <w:pPr>
        <w:ind w:left="1998" w:hanging="360"/>
      </w:pPr>
    </w:lvl>
    <w:lvl w:ilvl="1" w:tplc="0C090019">
      <w:start w:val="1"/>
      <w:numFmt w:val="lowerLetter"/>
      <w:lvlText w:val="%2."/>
      <w:lvlJc w:val="left"/>
      <w:pPr>
        <w:ind w:left="2718" w:hanging="360"/>
      </w:pPr>
    </w:lvl>
    <w:lvl w:ilvl="2" w:tplc="0C09001B">
      <w:start w:val="1"/>
      <w:numFmt w:val="lowerRoman"/>
      <w:lvlText w:val="%3."/>
      <w:lvlJc w:val="right"/>
      <w:pPr>
        <w:ind w:left="3438" w:hanging="180"/>
      </w:pPr>
    </w:lvl>
    <w:lvl w:ilvl="3" w:tplc="0C09000F">
      <w:start w:val="1"/>
      <w:numFmt w:val="decimal"/>
      <w:lvlText w:val="%4."/>
      <w:lvlJc w:val="left"/>
      <w:pPr>
        <w:ind w:left="4158" w:hanging="360"/>
      </w:pPr>
    </w:lvl>
    <w:lvl w:ilvl="4" w:tplc="0C090019">
      <w:start w:val="1"/>
      <w:numFmt w:val="lowerLetter"/>
      <w:lvlText w:val="%5."/>
      <w:lvlJc w:val="left"/>
      <w:pPr>
        <w:ind w:left="4878" w:hanging="360"/>
      </w:pPr>
    </w:lvl>
    <w:lvl w:ilvl="5" w:tplc="0C09001B">
      <w:start w:val="1"/>
      <w:numFmt w:val="lowerRoman"/>
      <w:lvlText w:val="%6."/>
      <w:lvlJc w:val="right"/>
      <w:pPr>
        <w:ind w:left="5598" w:hanging="180"/>
      </w:pPr>
    </w:lvl>
    <w:lvl w:ilvl="6" w:tplc="0C09000F">
      <w:start w:val="1"/>
      <w:numFmt w:val="decimal"/>
      <w:lvlText w:val="%7."/>
      <w:lvlJc w:val="left"/>
      <w:pPr>
        <w:ind w:left="6318" w:hanging="360"/>
      </w:pPr>
    </w:lvl>
    <w:lvl w:ilvl="7" w:tplc="0C090019">
      <w:start w:val="1"/>
      <w:numFmt w:val="lowerLetter"/>
      <w:lvlText w:val="%8."/>
      <w:lvlJc w:val="left"/>
      <w:pPr>
        <w:ind w:left="7038" w:hanging="360"/>
      </w:pPr>
    </w:lvl>
    <w:lvl w:ilvl="8" w:tplc="0C09001B">
      <w:start w:val="1"/>
      <w:numFmt w:val="lowerRoman"/>
      <w:lvlText w:val="%9."/>
      <w:lvlJc w:val="right"/>
      <w:pPr>
        <w:ind w:left="7758" w:hanging="180"/>
      </w:pPr>
    </w:lvl>
  </w:abstractNum>
  <w:abstractNum w:abstractNumId="33" w15:restartNumberingAfterBreak="0">
    <w:nsid w:val="5B9A5FFE"/>
    <w:multiLevelType w:val="multilevel"/>
    <w:tmpl w:val="0C78A7AC"/>
    <w:name w:val="NTG Table Bullet List33222222222222"/>
    <w:numStyleLink w:val="Tablebulletlist"/>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86000C9"/>
    <w:multiLevelType w:val="hybridMultilevel"/>
    <w:tmpl w:val="D59C7A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69262556"/>
    <w:multiLevelType w:val="multilevel"/>
    <w:tmpl w:val="3E5E177A"/>
    <w:name w:val="NTG Table Bullet List3322222222222222"/>
    <w:numStyleLink w:val="Tablenumberlist"/>
  </w:abstractNum>
  <w:abstractNum w:abstractNumId="37"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9D54F0"/>
    <w:multiLevelType w:val="hybridMultilevel"/>
    <w:tmpl w:val="6352B620"/>
    <w:lvl w:ilvl="0" w:tplc="D9CAC324">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71071DE"/>
    <w:multiLevelType w:val="hybridMultilevel"/>
    <w:tmpl w:val="D52214B8"/>
    <w:lvl w:ilvl="0" w:tplc="3404DA7E">
      <w:start w:val="1"/>
      <w:numFmt w:val="upperLetter"/>
      <w:lvlText w:val="%1."/>
      <w:lvlJc w:val="left"/>
      <w:pPr>
        <w:ind w:left="360" w:hanging="360"/>
      </w:pPr>
      <w:rPr>
        <w:b/>
        <w:color w:val="333333"/>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62472020">
    <w:abstractNumId w:val="21"/>
  </w:num>
  <w:num w:numId="2" w16cid:durableId="854153758">
    <w:abstractNumId w:val="11"/>
  </w:num>
  <w:num w:numId="3" w16cid:durableId="191310801">
    <w:abstractNumId w:val="43"/>
  </w:num>
  <w:num w:numId="4" w16cid:durableId="697507025">
    <w:abstractNumId w:val="26"/>
  </w:num>
  <w:num w:numId="5" w16cid:durableId="1643652035">
    <w:abstractNumId w:val="16"/>
  </w:num>
  <w:num w:numId="6" w16cid:durableId="585503319">
    <w:abstractNumId w:val="7"/>
  </w:num>
  <w:num w:numId="7" w16cid:durableId="261885580">
    <w:abstractNumId w:val="28"/>
  </w:num>
  <w:num w:numId="8" w16cid:durableId="1420710009">
    <w:abstractNumId w:val="15"/>
  </w:num>
  <w:num w:numId="9" w16cid:durableId="804195695">
    <w:abstractNumId w:val="42"/>
  </w:num>
  <w:num w:numId="10" w16cid:durableId="1212423945">
    <w:abstractNumId w:val="24"/>
  </w:num>
  <w:num w:numId="11" w16cid:durableId="771165244">
    <w:abstractNumId w:val="37"/>
  </w:num>
  <w:num w:numId="12" w16cid:durableId="1377584182">
    <w:abstractNumId w:val="20"/>
  </w:num>
  <w:num w:numId="13" w16cid:durableId="3347718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30991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085076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1510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9873766">
    <w:abstractNumId w:val="22"/>
  </w:num>
  <w:num w:numId="18" w16cid:durableId="1506481660">
    <w:abstractNumId w:val="38"/>
  </w:num>
  <w:num w:numId="19" w16cid:durableId="194788144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8BD"/>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5721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13E"/>
    <w:rsid w:val="000E342B"/>
    <w:rsid w:val="000E3ED2"/>
    <w:rsid w:val="000E5DD2"/>
    <w:rsid w:val="000F2958"/>
    <w:rsid w:val="000F3850"/>
    <w:rsid w:val="000F604F"/>
    <w:rsid w:val="00104E7F"/>
    <w:rsid w:val="001137EC"/>
    <w:rsid w:val="001152F5"/>
    <w:rsid w:val="001161A4"/>
    <w:rsid w:val="00117743"/>
    <w:rsid w:val="00117F5B"/>
    <w:rsid w:val="00132034"/>
    <w:rsid w:val="00132658"/>
    <w:rsid w:val="001343E2"/>
    <w:rsid w:val="00143A84"/>
    <w:rsid w:val="00150DC0"/>
    <w:rsid w:val="00156CD4"/>
    <w:rsid w:val="0016153B"/>
    <w:rsid w:val="00162207"/>
    <w:rsid w:val="00164A3E"/>
    <w:rsid w:val="00165AFD"/>
    <w:rsid w:val="00166FF6"/>
    <w:rsid w:val="001727C8"/>
    <w:rsid w:val="00172B65"/>
    <w:rsid w:val="00176123"/>
    <w:rsid w:val="00181438"/>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01F"/>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C4175"/>
    <w:rsid w:val="002D3A57"/>
    <w:rsid w:val="002D7D05"/>
    <w:rsid w:val="002E20C8"/>
    <w:rsid w:val="002E4290"/>
    <w:rsid w:val="002E66A6"/>
    <w:rsid w:val="002F0DB1"/>
    <w:rsid w:val="002F2885"/>
    <w:rsid w:val="002F45A1"/>
    <w:rsid w:val="002F65C4"/>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0374"/>
    <w:rsid w:val="003A1ED0"/>
    <w:rsid w:val="003A6341"/>
    <w:rsid w:val="003B67FD"/>
    <w:rsid w:val="003B6A61"/>
    <w:rsid w:val="003D0F63"/>
    <w:rsid w:val="003D42C0"/>
    <w:rsid w:val="003D4A8F"/>
    <w:rsid w:val="003D5B29"/>
    <w:rsid w:val="003D7818"/>
    <w:rsid w:val="003E2445"/>
    <w:rsid w:val="003E3BB2"/>
    <w:rsid w:val="003F07E7"/>
    <w:rsid w:val="003F34CC"/>
    <w:rsid w:val="003F5B58"/>
    <w:rsid w:val="003F7E65"/>
    <w:rsid w:val="0040222A"/>
    <w:rsid w:val="00402A05"/>
    <w:rsid w:val="004047BC"/>
    <w:rsid w:val="004100F7"/>
    <w:rsid w:val="00414CB3"/>
    <w:rsid w:val="0041563D"/>
    <w:rsid w:val="00426E25"/>
    <w:rsid w:val="00427D9C"/>
    <w:rsid w:val="00427E7E"/>
    <w:rsid w:val="00433C60"/>
    <w:rsid w:val="0043465D"/>
    <w:rsid w:val="00436AE5"/>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77927"/>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9B4"/>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D1438"/>
    <w:rsid w:val="005E144D"/>
    <w:rsid w:val="005E1500"/>
    <w:rsid w:val="005E3A43"/>
    <w:rsid w:val="005F0B17"/>
    <w:rsid w:val="005F77C7"/>
    <w:rsid w:val="00620675"/>
    <w:rsid w:val="00622910"/>
    <w:rsid w:val="006254B6"/>
    <w:rsid w:val="00627FC8"/>
    <w:rsid w:val="00640C4C"/>
    <w:rsid w:val="006433C3"/>
    <w:rsid w:val="006452EF"/>
    <w:rsid w:val="00650F5B"/>
    <w:rsid w:val="00661D1D"/>
    <w:rsid w:val="00665916"/>
    <w:rsid w:val="006670D7"/>
    <w:rsid w:val="006719EA"/>
    <w:rsid w:val="00671F13"/>
    <w:rsid w:val="0067400A"/>
    <w:rsid w:val="006767C3"/>
    <w:rsid w:val="006847AD"/>
    <w:rsid w:val="0069114B"/>
    <w:rsid w:val="006944C1"/>
    <w:rsid w:val="006A756A"/>
    <w:rsid w:val="006B7FE0"/>
    <w:rsid w:val="006D66F7"/>
    <w:rsid w:val="006E283C"/>
    <w:rsid w:val="006E65DD"/>
    <w:rsid w:val="00705C9D"/>
    <w:rsid w:val="00705F13"/>
    <w:rsid w:val="0071163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154D"/>
    <w:rsid w:val="00777795"/>
    <w:rsid w:val="00783A57"/>
    <w:rsid w:val="00784C92"/>
    <w:rsid w:val="007859CD"/>
    <w:rsid w:val="00785C24"/>
    <w:rsid w:val="007907E4"/>
    <w:rsid w:val="00796461"/>
    <w:rsid w:val="007A5EFD"/>
    <w:rsid w:val="007A6A4F"/>
    <w:rsid w:val="007B03F5"/>
    <w:rsid w:val="007B296D"/>
    <w:rsid w:val="007B5C09"/>
    <w:rsid w:val="007B5DA2"/>
    <w:rsid w:val="007B7F23"/>
    <w:rsid w:val="007C0966"/>
    <w:rsid w:val="007C19E7"/>
    <w:rsid w:val="007C3486"/>
    <w:rsid w:val="007C5CFD"/>
    <w:rsid w:val="007C6D9F"/>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1D69"/>
    <w:rsid w:val="008E510B"/>
    <w:rsid w:val="008F2086"/>
    <w:rsid w:val="009011AE"/>
    <w:rsid w:val="00902B13"/>
    <w:rsid w:val="00911941"/>
    <w:rsid w:val="0092024D"/>
    <w:rsid w:val="00925146"/>
    <w:rsid w:val="00925F0F"/>
    <w:rsid w:val="00932F6B"/>
    <w:rsid w:val="00934E50"/>
    <w:rsid w:val="0094393B"/>
    <w:rsid w:val="009468BC"/>
    <w:rsid w:val="00947FAE"/>
    <w:rsid w:val="009616DF"/>
    <w:rsid w:val="0096542F"/>
    <w:rsid w:val="00967FA7"/>
    <w:rsid w:val="00971645"/>
    <w:rsid w:val="00973A66"/>
    <w:rsid w:val="00977919"/>
    <w:rsid w:val="00983000"/>
    <w:rsid w:val="009870FA"/>
    <w:rsid w:val="009921C3"/>
    <w:rsid w:val="0099551D"/>
    <w:rsid w:val="009A5897"/>
    <w:rsid w:val="009A5F24"/>
    <w:rsid w:val="009B0B3E"/>
    <w:rsid w:val="009B1913"/>
    <w:rsid w:val="009B1BF1"/>
    <w:rsid w:val="009B53DF"/>
    <w:rsid w:val="009B5E85"/>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163FE"/>
    <w:rsid w:val="00A22C38"/>
    <w:rsid w:val="00A22D3C"/>
    <w:rsid w:val="00A25193"/>
    <w:rsid w:val="00A26E80"/>
    <w:rsid w:val="00A31AE8"/>
    <w:rsid w:val="00A33DBA"/>
    <w:rsid w:val="00A3739D"/>
    <w:rsid w:val="00A3761F"/>
    <w:rsid w:val="00A37DDA"/>
    <w:rsid w:val="00A45005"/>
    <w:rsid w:val="00A53CF0"/>
    <w:rsid w:val="00A6264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07DC"/>
    <w:rsid w:val="00B02EF1"/>
    <w:rsid w:val="00B07C97"/>
    <w:rsid w:val="00B11C67"/>
    <w:rsid w:val="00B15754"/>
    <w:rsid w:val="00B16002"/>
    <w:rsid w:val="00B2046E"/>
    <w:rsid w:val="00B20E8B"/>
    <w:rsid w:val="00B21A84"/>
    <w:rsid w:val="00B257E1"/>
    <w:rsid w:val="00B2599A"/>
    <w:rsid w:val="00B27AC4"/>
    <w:rsid w:val="00B31D3A"/>
    <w:rsid w:val="00B343CC"/>
    <w:rsid w:val="00B35E32"/>
    <w:rsid w:val="00B5084A"/>
    <w:rsid w:val="00B6045B"/>
    <w:rsid w:val="00B606A1"/>
    <w:rsid w:val="00B614F7"/>
    <w:rsid w:val="00B61B26"/>
    <w:rsid w:val="00B65E6B"/>
    <w:rsid w:val="00B674EB"/>
    <w:rsid w:val="00B675B2"/>
    <w:rsid w:val="00B713D9"/>
    <w:rsid w:val="00B81261"/>
    <w:rsid w:val="00B8223E"/>
    <w:rsid w:val="00B832AE"/>
    <w:rsid w:val="00B86678"/>
    <w:rsid w:val="00B92F9B"/>
    <w:rsid w:val="00B93421"/>
    <w:rsid w:val="00B941B3"/>
    <w:rsid w:val="00B96513"/>
    <w:rsid w:val="00BA0967"/>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058BD"/>
    <w:rsid w:val="00C10B5E"/>
    <w:rsid w:val="00C10F10"/>
    <w:rsid w:val="00C11E6F"/>
    <w:rsid w:val="00C15D4D"/>
    <w:rsid w:val="00C175DC"/>
    <w:rsid w:val="00C30171"/>
    <w:rsid w:val="00C309D8"/>
    <w:rsid w:val="00C3111D"/>
    <w:rsid w:val="00C43519"/>
    <w:rsid w:val="00C4393D"/>
    <w:rsid w:val="00C45263"/>
    <w:rsid w:val="00C51537"/>
    <w:rsid w:val="00C52BC3"/>
    <w:rsid w:val="00C53ECF"/>
    <w:rsid w:val="00C61AFA"/>
    <w:rsid w:val="00C61D64"/>
    <w:rsid w:val="00C62099"/>
    <w:rsid w:val="00C64EA3"/>
    <w:rsid w:val="00C71254"/>
    <w:rsid w:val="00C72867"/>
    <w:rsid w:val="00C75E81"/>
    <w:rsid w:val="00C8380F"/>
    <w:rsid w:val="00C86423"/>
    <w:rsid w:val="00C86609"/>
    <w:rsid w:val="00C92B4C"/>
    <w:rsid w:val="00C954F6"/>
    <w:rsid w:val="00C96318"/>
    <w:rsid w:val="00CA36A0"/>
    <w:rsid w:val="00CA6BC5"/>
    <w:rsid w:val="00CA7862"/>
    <w:rsid w:val="00CC1C14"/>
    <w:rsid w:val="00CC2F1A"/>
    <w:rsid w:val="00CC571B"/>
    <w:rsid w:val="00CC61CD"/>
    <w:rsid w:val="00CC6C02"/>
    <w:rsid w:val="00CC737B"/>
    <w:rsid w:val="00CD5011"/>
    <w:rsid w:val="00CE603C"/>
    <w:rsid w:val="00CE640F"/>
    <w:rsid w:val="00CE76BC"/>
    <w:rsid w:val="00CF540E"/>
    <w:rsid w:val="00D02F07"/>
    <w:rsid w:val="00D15D88"/>
    <w:rsid w:val="00D27D49"/>
    <w:rsid w:val="00D27EBE"/>
    <w:rsid w:val="00D32BCF"/>
    <w:rsid w:val="00D34336"/>
    <w:rsid w:val="00D35D55"/>
    <w:rsid w:val="00D36A49"/>
    <w:rsid w:val="00D517C6"/>
    <w:rsid w:val="00D5309E"/>
    <w:rsid w:val="00D71D84"/>
    <w:rsid w:val="00D72464"/>
    <w:rsid w:val="00D72A57"/>
    <w:rsid w:val="00D74065"/>
    <w:rsid w:val="00D768EB"/>
    <w:rsid w:val="00D81E17"/>
    <w:rsid w:val="00D82D1E"/>
    <w:rsid w:val="00D832D9"/>
    <w:rsid w:val="00D83EC2"/>
    <w:rsid w:val="00D90F00"/>
    <w:rsid w:val="00D96D71"/>
    <w:rsid w:val="00D975C0"/>
    <w:rsid w:val="00DA5285"/>
    <w:rsid w:val="00DB191D"/>
    <w:rsid w:val="00DB4F91"/>
    <w:rsid w:val="00DB6D0A"/>
    <w:rsid w:val="00DC06BE"/>
    <w:rsid w:val="00DC1F0F"/>
    <w:rsid w:val="00DC2021"/>
    <w:rsid w:val="00DC3117"/>
    <w:rsid w:val="00DC5DD9"/>
    <w:rsid w:val="00DC6D2D"/>
    <w:rsid w:val="00DD4E59"/>
    <w:rsid w:val="00DD55EA"/>
    <w:rsid w:val="00DE33B5"/>
    <w:rsid w:val="00DE5E18"/>
    <w:rsid w:val="00DF0487"/>
    <w:rsid w:val="00DF5EA4"/>
    <w:rsid w:val="00DF6060"/>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A3D91"/>
    <w:rsid w:val="00EB0A3C"/>
    <w:rsid w:val="00EB0A96"/>
    <w:rsid w:val="00EB2A69"/>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4F11"/>
    <w:rsid w:val="00F5696E"/>
    <w:rsid w:val="00F60EFF"/>
    <w:rsid w:val="00F67D2D"/>
    <w:rsid w:val="00F858F2"/>
    <w:rsid w:val="00F860CC"/>
    <w:rsid w:val="00F94398"/>
    <w:rsid w:val="00FA5F27"/>
    <w:rsid w:val="00FB2B56"/>
    <w:rsid w:val="00FB3CC5"/>
    <w:rsid w:val="00FB55D5"/>
    <w:rsid w:val="00FB7F9B"/>
    <w:rsid w:val="00FC12BF"/>
    <w:rsid w:val="00FC2C60"/>
    <w:rsid w:val="00FD3E6F"/>
    <w:rsid w:val="00FD51B9"/>
    <w:rsid w:val="00FD5849"/>
    <w:rsid w:val="00FE03E4"/>
    <w:rsid w:val="00FE2A39"/>
    <w:rsid w:val="00FF0D3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F25CA"/>
  <w15:docId w15:val="{8187E16F-32CA-4D05-B7BF-2D3BDECF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38"/>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paragraph" w:styleId="CommentText">
    <w:name w:val="annotation text"/>
    <w:basedOn w:val="Normal"/>
    <w:link w:val="CommentTextChar"/>
    <w:uiPriority w:val="99"/>
    <w:semiHidden/>
    <w:unhideWhenUsed/>
    <w:rsid w:val="00D96D71"/>
    <w:rPr>
      <w:sz w:val="20"/>
    </w:rPr>
  </w:style>
  <w:style w:type="character" w:customStyle="1" w:styleId="CommentTextChar">
    <w:name w:val="Comment Text Char"/>
    <w:basedOn w:val="DefaultParagraphFont"/>
    <w:link w:val="CommentText"/>
    <w:uiPriority w:val="99"/>
    <w:semiHidden/>
    <w:rsid w:val="00D96D71"/>
    <w:rPr>
      <w:sz w:val="20"/>
    </w:rPr>
  </w:style>
  <w:style w:type="paragraph" w:styleId="CommentSubject">
    <w:name w:val="annotation subject"/>
    <w:basedOn w:val="CommentText"/>
    <w:next w:val="CommentText"/>
    <w:link w:val="CommentSubjectChar"/>
    <w:uiPriority w:val="99"/>
    <w:semiHidden/>
    <w:unhideWhenUsed/>
    <w:rsid w:val="00D96D71"/>
    <w:rPr>
      <w:rFonts w:ascii="Calibri" w:hAnsi="Calibri"/>
      <w:b/>
      <w:bCs/>
    </w:rPr>
  </w:style>
  <w:style w:type="character" w:customStyle="1" w:styleId="CommentSubjectChar">
    <w:name w:val="Comment Subject Char"/>
    <w:basedOn w:val="CommentTextChar"/>
    <w:link w:val="CommentSubject"/>
    <w:uiPriority w:val="99"/>
    <w:semiHidden/>
    <w:rsid w:val="00D96D71"/>
    <w:rPr>
      <w:rFonts w:ascii="Calibri" w:hAnsi="Calibri"/>
      <w:b/>
      <w:bCs/>
      <w:sz w:val="20"/>
    </w:rPr>
  </w:style>
  <w:style w:type="character" w:styleId="Emphasis">
    <w:name w:val="Emphasis"/>
    <w:basedOn w:val="DefaultParagraphFont"/>
    <w:uiPriority w:val="20"/>
    <w:qFormat/>
    <w:rsid w:val="00DF6060"/>
    <w:rPr>
      <w:i/>
      <w:iCs/>
    </w:rPr>
  </w:style>
  <w:style w:type="character" w:styleId="Strong">
    <w:name w:val="Strong"/>
    <w:basedOn w:val="DefaultParagraphFont"/>
    <w:uiPriority w:val="22"/>
    <w:qFormat/>
    <w:rsid w:val="00FA5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599">
      <w:bodyDiv w:val="1"/>
      <w:marLeft w:val="0"/>
      <w:marRight w:val="0"/>
      <w:marTop w:val="0"/>
      <w:marBottom w:val="0"/>
      <w:divBdr>
        <w:top w:val="none" w:sz="0" w:space="0" w:color="auto"/>
        <w:left w:val="none" w:sz="0" w:space="0" w:color="auto"/>
        <w:bottom w:val="none" w:sz="0" w:space="0" w:color="auto"/>
        <w:right w:val="none" w:sz="0" w:space="0" w:color="auto"/>
      </w:divBdr>
    </w:div>
    <w:div w:id="25763625">
      <w:bodyDiv w:val="1"/>
      <w:marLeft w:val="0"/>
      <w:marRight w:val="0"/>
      <w:marTop w:val="0"/>
      <w:marBottom w:val="0"/>
      <w:divBdr>
        <w:top w:val="none" w:sz="0" w:space="0" w:color="auto"/>
        <w:left w:val="none" w:sz="0" w:space="0" w:color="auto"/>
        <w:bottom w:val="none" w:sz="0" w:space="0" w:color="auto"/>
        <w:right w:val="none" w:sz="0" w:space="0" w:color="auto"/>
      </w:divBdr>
    </w:div>
    <w:div w:id="56125245">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24265066">
      <w:bodyDiv w:val="1"/>
      <w:marLeft w:val="0"/>
      <w:marRight w:val="0"/>
      <w:marTop w:val="0"/>
      <w:marBottom w:val="0"/>
      <w:divBdr>
        <w:top w:val="none" w:sz="0" w:space="0" w:color="auto"/>
        <w:left w:val="none" w:sz="0" w:space="0" w:color="auto"/>
        <w:bottom w:val="none" w:sz="0" w:space="0" w:color="auto"/>
        <w:right w:val="none" w:sz="0" w:space="0" w:color="auto"/>
      </w:divBdr>
    </w:div>
    <w:div w:id="392974929">
      <w:bodyDiv w:val="1"/>
      <w:marLeft w:val="0"/>
      <w:marRight w:val="0"/>
      <w:marTop w:val="0"/>
      <w:marBottom w:val="0"/>
      <w:divBdr>
        <w:top w:val="none" w:sz="0" w:space="0" w:color="auto"/>
        <w:left w:val="none" w:sz="0" w:space="0" w:color="auto"/>
        <w:bottom w:val="none" w:sz="0" w:space="0" w:color="auto"/>
        <w:right w:val="none" w:sz="0" w:space="0" w:color="auto"/>
      </w:divBdr>
    </w:div>
    <w:div w:id="699235161">
      <w:bodyDiv w:val="1"/>
      <w:marLeft w:val="0"/>
      <w:marRight w:val="0"/>
      <w:marTop w:val="0"/>
      <w:marBottom w:val="0"/>
      <w:divBdr>
        <w:top w:val="none" w:sz="0" w:space="0" w:color="auto"/>
        <w:left w:val="none" w:sz="0" w:space="0" w:color="auto"/>
        <w:bottom w:val="none" w:sz="0" w:space="0" w:color="auto"/>
        <w:right w:val="none" w:sz="0" w:space="0" w:color="auto"/>
      </w:divBdr>
    </w:div>
    <w:div w:id="831683523">
      <w:bodyDiv w:val="1"/>
      <w:marLeft w:val="0"/>
      <w:marRight w:val="0"/>
      <w:marTop w:val="0"/>
      <w:marBottom w:val="0"/>
      <w:divBdr>
        <w:top w:val="none" w:sz="0" w:space="0" w:color="auto"/>
        <w:left w:val="none" w:sz="0" w:space="0" w:color="auto"/>
        <w:bottom w:val="none" w:sz="0" w:space="0" w:color="auto"/>
        <w:right w:val="none" w:sz="0" w:space="0" w:color="auto"/>
      </w:divBdr>
    </w:div>
    <w:div w:id="1120338527">
      <w:bodyDiv w:val="1"/>
      <w:marLeft w:val="0"/>
      <w:marRight w:val="0"/>
      <w:marTop w:val="0"/>
      <w:marBottom w:val="0"/>
      <w:divBdr>
        <w:top w:val="none" w:sz="0" w:space="0" w:color="auto"/>
        <w:left w:val="none" w:sz="0" w:space="0" w:color="auto"/>
        <w:bottom w:val="none" w:sz="0" w:space="0" w:color="auto"/>
        <w:right w:val="none" w:sz="0" w:space="0" w:color="auto"/>
      </w:divBdr>
    </w:div>
    <w:div w:id="1376733048">
      <w:bodyDiv w:val="1"/>
      <w:marLeft w:val="0"/>
      <w:marRight w:val="0"/>
      <w:marTop w:val="0"/>
      <w:marBottom w:val="0"/>
      <w:divBdr>
        <w:top w:val="none" w:sz="0" w:space="0" w:color="auto"/>
        <w:left w:val="none" w:sz="0" w:space="0" w:color="auto"/>
        <w:bottom w:val="none" w:sz="0" w:space="0" w:color="auto"/>
        <w:right w:val="none" w:sz="0" w:space="0" w:color="auto"/>
      </w:divBdr>
    </w:div>
    <w:div w:id="1472290240">
      <w:bodyDiv w:val="1"/>
      <w:marLeft w:val="0"/>
      <w:marRight w:val="0"/>
      <w:marTop w:val="0"/>
      <w:marBottom w:val="0"/>
      <w:divBdr>
        <w:top w:val="none" w:sz="0" w:space="0" w:color="auto"/>
        <w:left w:val="none" w:sz="0" w:space="0" w:color="auto"/>
        <w:bottom w:val="none" w:sz="0" w:space="0" w:color="auto"/>
        <w:right w:val="none" w:sz="0" w:space="0" w:color="auto"/>
      </w:divBdr>
    </w:div>
    <w:div w:id="1535540615">
      <w:bodyDiv w:val="1"/>
      <w:marLeft w:val="0"/>
      <w:marRight w:val="0"/>
      <w:marTop w:val="0"/>
      <w:marBottom w:val="0"/>
      <w:divBdr>
        <w:top w:val="none" w:sz="0" w:space="0" w:color="auto"/>
        <w:left w:val="none" w:sz="0" w:space="0" w:color="auto"/>
        <w:bottom w:val="none" w:sz="0" w:space="0" w:color="auto"/>
        <w:right w:val="none" w:sz="0" w:space="0" w:color="auto"/>
      </w:divBdr>
    </w:div>
    <w:div w:id="1565408066">
      <w:bodyDiv w:val="1"/>
      <w:marLeft w:val="0"/>
      <w:marRight w:val="0"/>
      <w:marTop w:val="0"/>
      <w:marBottom w:val="0"/>
      <w:divBdr>
        <w:top w:val="none" w:sz="0" w:space="0" w:color="auto"/>
        <w:left w:val="none" w:sz="0" w:space="0" w:color="auto"/>
        <w:bottom w:val="none" w:sz="0" w:space="0" w:color="auto"/>
        <w:right w:val="none" w:sz="0" w:space="0" w:color="auto"/>
      </w:divBdr>
    </w:div>
    <w:div w:id="1566990003">
      <w:bodyDiv w:val="1"/>
      <w:marLeft w:val="0"/>
      <w:marRight w:val="0"/>
      <w:marTop w:val="0"/>
      <w:marBottom w:val="0"/>
      <w:divBdr>
        <w:top w:val="none" w:sz="0" w:space="0" w:color="auto"/>
        <w:left w:val="none" w:sz="0" w:space="0" w:color="auto"/>
        <w:bottom w:val="none" w:sz="0" w:space="0" w:color="auto"/>
        <w:right w:val="none" w:sz="0" w:space="0" w:color="auto"/>
      </w:divBdr>
    </w:div>
    <w:div w:id="1567490794">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795055025">
      <w:bodyDiv w:val="1"/>
      <w:marLeft w:val="0"/>
      <w:marRight w:val="0"/>
      <w:marTop w:val="0"/>
      <w:marBottom w:val="0"/>
      <w:divBdr>
        <w:top w:val="none" w:sz="0" w:space="0" w:color="auto"/>
        <w:left w:val="none" w:sz="0" w:space="0" w:color="auto"/>
        <w:bottom w:val="none" w:sz="0" w:space="0" w:color="auto"/>
        <w:right w:val="none" w:sz="0" w:space="0" w:color="auto"/>
      </w:divBdr>
    </w:div>
    <w:div w:id="206382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Awards.CMC@nt.gov.a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MAwards.CMC@nt.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MAwards.CMC@nt.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MAwards.CMC@nt.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hiefministerawards.nt.gov.au/" TargetMode="External"/><Relationship Id="rId14" Type="http://schemas.openxmlformats.org/officeDocument/2006/relationships/hyperlink" Target="https://legislation.nt.gov.au/en/Legislation/INFORMATION-ACT-200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asw\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2B292A-AA41-428D-AD84-8ADC2B22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119</TotalTime>
  <Pages>7</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2024 CHIEF MINISTER’S AWARDS 
FOR EXCELLENCE IN THE PUBLIC SECTOR</vt:lpstr>
    </vt:vector>
  </TitlesOfParts>
  <Company>&lt;NAME&gt;</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chief minister’s awards 
for excellence in the public sector</dc:title>
  <dc:creator>Indu Jaswal</dc:creator>
  <cp:lastModifiedBy>Marlene Woods</cp:lastModifiedBy>
  <cp:revision>30</cp:revision>
  <cp:lastPrinted>2019-07-29T01:45:00Z</cp:lastPrinted>
  <dcterms:created xsi:type="dcterms:W3CDTF">2024-03-28T04:14:00Z</dcterms:created>
  <dcterms:modified xsi:type="dcterms:W3CDTF">2024-04-17T06:29:00Z</dcterms:modified>
</cp:coreProperties>
</file>